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A968" w14:textId="77777777" w:rsidR="004A4DDB" w:rsidRPr="008D3D3C" w:rsidRDefault="004A4DDB" w:rsidP="004A4DDB">
      <w:pPr>
        <w:jc w:val="center"/>
      </w:pPr>
      <w:r w:rsidRPr="008D3D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11AC35" wp14:editId="06083544">
            <wp:extent cx="839932" cy="1011382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59" cy="102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BDAFE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D3C">
        <w:rPr>
          <w:rFonts w:ascii="Times New Roman" w:hAnsi="Times New Roman" w:cs="Times New Roman"/>
          <w:b/>
          <w:sz w:val="36"/>
          <w:szCs w:val="36"/>
        </w:rPr>
        <w:t>КОНТРОЛЬНО-СЧЕТНАЯ ПАЛАТА</w:t>
      </w:r>
    </w:p>
    <w:p w14:paraId="605CFE70" w14:textId="77777777" w:rsidR="004A4DDB" w:rsidRPr="008D3D3C" w:rsidRDefault="004A4DDB" w:rsidP="004A4DD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D3C">
        <w:rPr>
          <w:rFonts w:ascii="Times New Roman" w:hAnsi="Times New Roman" w:cs="Times New Roman"/>
          <w:b/>
          <w:sz w:val="36"/>
          <w:szCs w:val="36"/>
        </w:rPr>
        <w:t>Чебулинского  муниципального  округа</w:t>
      </w:r>
    </w:p>
    <w:p w14:paraId="6A9A096B" w14:textId="77777777" w:rsidR="004A4DDB" w:rsidRPr="008D3D3C" w:rsidRDefault="004A4DDB" w:rsidP="004A4D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>650270  пгт Верх-Чебула, ул.Мира,4</w:t>
      </w:r>
    </w:p>
    <w:p w14:paraId="32683BF1" w14:textId="1603B7BA" w:rsidR="004A4DDB" w:rsidRPr="008D3D3C" w:rsidRDefault="004A4DDB" w:rsidP="004A4D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>от «2</w:t>
      </w:r>
      <w:r w:rsidR="00616A45" w:rsidRPr="008D3D3C">
        <w:rPr>
          <w:rFonts w:ascii="Times New Roman" w:hAnsi="Times New Roman" w:cs="Times New Roman"/>
          <w:b/>
          <w:sz w:val="28"/>
          <w:szCs w:val="28"/>
        </w:rPr>
        <w:t>3</w:t>
      </w:r>
      <w:r w:rsidRPr="008D3D3C">
        <w:rPr>
          <w:rFonts w:ascii="Times New Roman" w:hAnsi="Times New Roman" w:cs="Times New Roman"/>
          <w:b/>
          <w:sz w:val="28"/>
          <w:szCs w:val="28"/>
        </w:rPr>
        <w:t>» ноября  202</w:t>
      </w:r>
      <w:r w:rsidR="00616A45" w:rsidRPr="008D3D3C">
        <w:rPr>
          <w:rFonts w:ascii="Times New Roman" w:hAnsi="Times New Roman" w:cs="Times New Roman"/>
          <w:b/>
          <w:sz w:val="28"/>
          <w:szCs w:val="28"/>
        </w:rPr>
        <w:t>3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F0" w:rsidRPr="008D3D3C">
        <w:rPr>
          <w:rFonts w:ascii="Times New Roman" w:hAnsi="Times New Roman" w:cs="Times New Roman"/>
          <w:b/>
          <w:sz w:val="28"/>
          <w:szCs w:val="28"/>
        </w:rPr>
        <w:t>г.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          тел. 8(384-44) 2-13-00 </w:t>
      </w:r>
      <w:r w:rsidRPr="008D3D3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D3D3C">
        <w:rPr>
          <w:rFonts w:ascii="Times New Roman" w:hAnsi="Times New Roman" w:cs="Times New Roman"/>
          <w:b/>
          <w:sz w:val="28"/>
          <w:szCs w:val="28"/>
        </w:rPr>
        <w:t>-</w:t>
      </w:r>
      <w:r w:rsidRPr="008D3D3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D3D3C">
        <w:rPr>
          <w:rFonts w:ascii="Times New Roman" w:hAnsi="Times New Roman" w:cs="Times New Roman"/>
          <w:b/>
          <w:sz w:val="28"/>
          <w:szCs w:val="28"/>
          <w:lang w:val="en-US"/>
        </w:rPr>
        <w:t>kspcheb</w:t>
      </w:r>
      <w:r w:rsidRPr="008D3D3C">
        <w:rPr>
          <w:rFonts w:ascii="Times New Roman" w:hAnsi="Times New Roman" w:cs="Times New Roman"/>
          <w:b/>
          <w:sz w:val="28"/>
          <w:szCs w:val="28"/>
        </w:rPr>
        <w:t>@</w:t>
      </w:r>
      <w:r w:rsidRPr="008D3D3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D3D3C">
        <w:rPr>
          <w:rFonts w:ascii="Times New Roman" w:hAnsi="Times New Roman" w:cs="Times New Roman"/>
          <w:b/>
          <w:sz w:val="28"/>
          <w:szCs w:val="28"/>
        </w:rPr>
        <w:t>.</w:t>
      </w:r>
      <w:r w:rsidRPr="008D3D3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14:paraId="63D05FDF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BFAC740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EBAC8E6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A19EA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0F150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65298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B6477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9FB81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524845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D3C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14:paraId="35AB790D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D3C">
        <w:rPr>
          <w:rFonts w:ascii="Times New Roman" w:hAnsi="Times New Roman" w:cs="Times New Roman"/>
          <w:b/>
          <w:sz w:val="36"/>
          <w:szCs w:val="36"/>
        </w:rPr>
        <w:t>на  проект  решения «О  бюджете</w:t>
      </w:r>
    </w:p>
    <w:p w14:paraId="0E4FB67A" w14:textId="257B372B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D3C">
        <w:rPr>
          <w:rFonts w:ascii="Times New Roman" w:hAnsi="Times New Roman" w:cs="Times New Roman"/>
          <w:b/>
          <w:sz w:val="36"/>
          <w:szCs w:val="36"/>
        </w:rPr>
        <w:t>Чебулинского  муниципального  округа  на  202</w:t>
      </w:r>
      <w:r w:rsidR="00616A45" w:rsidRPr="008D3D3C">
        <w:rPr>
          <w:rFonts w:ascii="Times New Roman" w:hAnsi="Times New Roman" w:cs="Times New Roman"/>
          <w:b/>
          <w:sz w:val="36"/>
          <w:szCs w:val="36"/>
        </w:rPr>
        <w:t>4</w:t>
      </w:r>
      <w:r w:rsidRPr="008D3D3C">
        <w:rPr>
          <w:rFonts w:ascii="Times New Roman" w:hAnsi="Times New Roman" w:cs="Times New Roman"/>
          <w:b/>
          <w:sz w:val="36"/>
          <w:szCs w:val="36"/>
        </w:rPr>
        <w:t xml:space="preserve"> год и на  плановый период 202</w:t>
      </w:r>
      <w:r w:rsidR="00616A45" w:rsidRPr="008D3D3C">
        <w:rPr>
          <w:rFonts w:ascii="Times New Roman" w:hAnsi="Times New Roman" w:cs="Times New Roman"/>
          <w:b/>
          <w:sz w:val="36"/>
          <w:szCs w:val="36"/>
        </w:rPr>
        <w:t>5</w:t>
      </w:r>
      <w:r w:rsidRPr="008D3D3C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616A45" w:rsidRPr="008D3D3C">
        <w:rPr>
          <w:rFonts w:ascii="Times New Roman" w:hAnsi="Times New Roman" w:cs="Times New Roman"/>
          <w:b/>
          <w:sz w:val="36"/>
          <w:szCs w:val="36"/>
        </w:rPr>
        <w:t>6</w:t>
      </w:r>
      <w:r w:rsidRPr="008D3D3C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14:paraId="23181620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159F1E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862567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55C2A7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193929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B2D874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2685AD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E305C7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618B85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323A32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EF5193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3C">
        <w:rPr>
          <w:rFonts w:ascii="Times New Roman" w:hAnsi="Times New Roman" w:cs="Times New Roman"/>
          <w:b/>
          <w:sz w:val="24"/>
          <w:szCs w:val="24"/>
        </w:rPr>
        <w:t>пгт  Верх-Чебула</w:t>
      </w:r>
    </w:p>
    <w:p w14:paraId="14196433" w14:textId="37A287D5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3C">
        <w:rPr>
          <w:rFonts w:ascii="Times New Roman" w:hAnsi="Times New Roman" w:cs="Times New Roman"/>
          <w:b/>
          <w:sz w:val="24"/>
          <w:szCs w:val="24"/>
        </w:rPr>
        <w:t>ноябрь 202</w:t>
      </w:r>
      <w:r w:rsidR="00616A45" w:rsidRPr="008D3D3C">
        <w:rPr>
          <w:rFonts w:ascii="Times New Roman" w:hAnsi="Times New Roman" w:cs="Times New Roman"/>
          <w:b/>
          <w:sz w:val="24"/>
          <w:szCs w:val="24"/>
        </w:rPr>
        <w:t>3</w:t>
      </w:r>
      <w:r w:rsidRPr="008D3D3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D25AC4E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FF385" w14:textId="77777777" w:rsidR="004A4DDB" w:rsidRPr="008D3D3C" w:rsidRDefault="004A4DDB" w:rsidP="004A4DDB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D3D3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                           </w:t>
      </w:r>
    </w:p>
    <w:p w14:paraId="2B3DFE39" w14:textId="57C3A586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14:paraId="044EA06F" w14:textId="77777777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D7FFD" w14:textId="08EE81E1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Заключение  на  проект Решения Совета  народных  депутатов Чебулинского  муниципального округа «О бюджете Чебулинского муниципального округа  на  202</w:t>
      </w:r>
      <w:r w:rsidR="00C4280A" w:rsidRPr="008D3D3C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и на  плановый период 202</w:t>
      </w:r>
      <w:r w:rsidR="00C4280A" w:rsidRPr="008D3D3C">
        <w:rPr>
          <w:rFonts w:ascii="Times New Roman" w:hAnsi="Times New Roman" w:cs="Times New Roman"/>
          <w:sz w:val="28"/>
          <w:szCs w:val="28"/>
        </w:rPr>
        <w:t xml:space="preserve">5 </w:t>
      </w:r>
      <w:r w:rsidRPr="008D3D3C">
        <w:rPr>
          <w:rFonts w:ascii="Times New Roman" w:hAnsi="Times New Roman" w:cs="Times New Roman"/>
          <w:sz w:val="28"/>
          <w:szCs w:val="28"/>
        </w:rPr>
        <w:t>и 202</w:t>
      </w:r>
      <w:r w:rsidR="00C4280A" w:rsidRPr="008D3D3C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 со статьей  9  Федерального  закона    от 07.02.2011 № 6-ФЗ «Об  общих принципах организации и деятельности  контрольно- счетных  органов субъектов Российской  Федерации и  муниципальных  образований», статьей 157 Бюджетного кодекса  Российской  Федерации, статьей 10 Закона Кемеровской  области от  29.09.2011 № 95-ОЗ «О контрольно- счетной  палате Кемеровской  области» и  Положением о бюджетном  процессе в  Чебулинском  муниципальном округе.</w:t>
      </w:r>
    </w:p>
    <w:p w14:paraId="1ED3F98F" w14:textId="1EBA0DF7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ab/>
        <w:t xml:space="preserve">Объект  анализа: </w:t>
      </w:r>
      <w:r w:rsidRPr="008D3D3C">
        <w:rPr>
          <w:rFonts w:ascii="Times New Roman" w:hAnsi="Times New Roman" w:cs="Times New Roman"/>
          <w:sz w:val="28"/>
          <w:szCs w:val="28"/>
        </w:rPr>
        <w:t>Проект  Решения  Совета  народных  депутатов  Чебулинского  муниципального  округа  Кемеровской  области – Кузбасс «О бюджете Чебулинского  муниципального  округа  на  202</w:t>
      </w:r>
      <w:r w:rsidR="00C4280A" w:rsidRPr="008D3D3C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C4280A" w:rsidRPr="008D3D3C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C4280A" w:rsidRPr="008D3D3C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4519A4F6" w14:textId="297ADDFD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Экспертиза проекта  решения о бюджете  Чебулинского  муниципального  округа   на  202</w:t>
      </w:r>
      <w:r w:rsidR="00C4280A" w:rsidRPr="008D3D3C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C4280A" w:rsidRPr="008D3D3C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C4280A" w:rsidRPr="008D3D3C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  проведена по вопросам сбалансированности бюджета, обоснованности  доходной  и  расходной  частей,  размерам  долговых  обязательств, а также на  соответствие  бюджетному  законодательству Российской  Федерации.</w:t>
      </w:r>
    </w:p>
    <w:p w14:paraId="03DA4C2F" w14:textId="4BDBC73E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Представленный  администрацией Чебулинского  муниципального  округа проект бюджета Чебулинского  муниципального  округа   на  202</w:t>
      </w:r>
      <w:r w:rsidR="00C4280A" w:rsidRPr="008D3D3C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C4280A" w:rsidRPr="008D3D3C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C4280A" w:rsidRPr="008D3D3C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  разработан в соответствии  с Федеральным  законом от 06.10.2003 г. № 131-ФЗ «Об общих принципах организации местного  с</w:t>
      </w:r>
      <w:r w:rsidR="00C4280A" w:rsidRPr="008D3D3C">
        <w:rPr>
          <w:rFonts w:ascii="Times New Roman" w:hAnsi="Times New Roman" w:cs="Times New Roman"/>
          <w:sz w:val="28"/>
          <w:szCs w:val="28"/>
        </w:rPr>
        <w:t>а</w:t>
      </w:r>
      <w:r w:rsidRPr="008D3D3C">
        <w:rPr>
          <w:rFonts w:ascii="Times New Roman" w:hAnsi="Times New Roman" w:cs="Times New Roman"/>
          <w:sz w:val="28"/>
          <w:szCs w:val="28"/>
        </w:rPr>
        <w:t>моуправления в Российской  Федерации, с п</w:t>
      </w:r>
      <w:r w:rsidR="00C4280A" w:rsidRPr="008D3D3C">
        <w:rPr>
          <w:rFonts w:ascii="Times New Roman" w:hAnsi="Times New Roman" w:cs="Times New Roman"/>
          <w:sz w:val="28"/>
          <w:szCs w:val="28"/>
        </w:rPr>
        <w:t>.</w:t>
      </w:r>
      <w:r w:rsidRPr="008D3D3C">
        <w:rPr>
          <w:rFonts w:ascii="Times New Roman" w:hAnsi="Times New Roman" w:cs="Times New Roman"/>
          <w:sz w:val="28"/>
          <w:szCs w:val="28"/>
        </w:rPr>
        <w:t>п</w:t>
      </w:r>
      <w:r w:rsidR="00C4280A" w:rsidRPr="008D3D3C">
        <w:rPr>
          <w:rFonts w:ascii="Times New Roman" w:hAnsi="Times New Roman" w:cs="Times New Roman"/>
          <w:sz w:val="28"/>
          <w:szCs w:val="28"/>
        </w:rPr>
        <w:t>.</w:t>
      </w:r>
      <w:r w:rsidRPr="008D3D3C">
        <w:rPr>
          <w:rFonts w:ascii="Times New Roman" w:hAnsi="Times New Roman" w:cs="Times New Roman"/>
          <w:sz w:val="28"/>
          <w:szCs w:val="28"/>
        </w:rPr>
        <w:t xml:space="preserve"> 2,1 ст.26 Устава муниципального  образования Чебулинский  муниципальный  округ  Кемеровской  области.</w:t>
      </w:r>
    </w:p>
    <w:p w14:paraId="68A9603E" w14:textId="77777777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</w:r>
      <w:r w:rsidRPr="008D3D3C">
        <w:rPr>
          <w:rFonts w:ascii="Times New Roman" w:hAnsi="Times New Roman" w:cs="Times New Roman"/>
          <w:b/>
          <w:sz w:val="28"/>
          <w:szCs w:val="28"/>
        </w:rPr>
        <w:t>Источники  информации:</w:t>
      </w:r>
    </w:p>
    <w:p w14:paraId="44DE1B11" w14:textId="2420084A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8D3D3C">
        <w:rPr>
          <w:rFonts w:ascii="Times New Roman" w:hAnsi="Times New Roman" w:cs="Times New Roman"/>
          <w:sz w:val="28"/>
          <w:szCs w:val="28"/>
        </w:rPr>
        <w:t>Проект  Решения Совета  народных  депутатов Чебулинского  муниципального округа  Кемеровской  области – Кузбасс «О бюджете Чебулинского  муниципального  округа   на  202</w:t>
      </w:r>
      <w:r w:rsidR="00C4280A" w:rsidRPr="008D3D3C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C4280A" w:rsidRPr="008D3D3C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C4280A" w:rsidRPr="008D3D3C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14:paraId="17C12E46" w14:textId="77777777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-приложения №№1-6 к проекту  решения;</w:t>
      </w:r>
    </w:p>
    <w:p w14:paraId="6918F7C3" w14:textId="65592D2F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-пояснительная записка к проекту бюджета на 202</w:t>
      </w:r>
      <w:r w:rsidR="00C4280A" w:rsidRPr="008D3D3C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– 202</w:t>
      </w:r>
      <w:r w:rsidR="00C4280A" w:rsidRPr="008D3D3C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>гг.;</w:t>
      </w:r>
    </w:p>
    <w:p w14:paraId="7DE5E6DA" w14:textId="69D0CF2C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-прогноз  поступления в бюджет Чебулинского  муниципального  округа на    202</w:t>
      </w:r>
      <w:r w:rsidR="00C4280A" w:rsidRPr="008D3D3C">
        <w:rPr>
          <w:rFonts w:ascii="Times New Roman" w:hAnsi="Times New Roman" w:cs="Times New Roman"/>
          <w:sz w:val="28"/>
          <w:szCs w:val="28"/>
        </w:rPr>
        <w:t>3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C4280A" w:rsidRPr="008D3D3C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C4280A" w:rsidRPr="008D3D3C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14:paraId="77D6326D" w14:textId="77777777" w:rsidR="004A4DDB" w:rsidRPr="008D3D3C" w:rsidRDefault="004A4DDB" w:rsidP="004A4D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F597BE7" w14:textId="77777777" w:rsidR="004A4DDB" w:rsidRPr="008D3D3C" w:rsidRDefault="004A4DDB" w:rsidP="004A4D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F333F1" w14:textId="77777777" w:rsidR="004A4DDB" w:rsidRPr="008D3D3C" w:rsidRDefault="004A4DDB" w:rsidP="004A4D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B1C9B76" w14:textId="77777777" w:rsidR="004A4DDB" w:rsidRPr="008D3D3C" w:rsidRDefault="004A4DDB" w:rsidP="004A4D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384E1D3" w14:textId="10E87D44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-основные  направления бюджетной  и налоговой  политики  Чебулинского  муниципального  округа   на  202</w:t>
      </w:r>
      <w:r w:rsidR="00C4280A" w:rsidRPr="008D3D3C">
        <w:rPr>
          <w:rFonts w:ascii="Times New Roman" w:hAnsi="Times New Roman" w:cs="Times New Roman"/>
          <w:sz w:val="28"/>
          <w:szCs w:val="28"/>
        </w:rPr>
        <w:t>3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C4280A" w:rsidRPr="008D3D3C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C4280A" w:rsidRPr="008D3D3C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14:paraId="3BD81AF8" w14:textId="4D74029B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-итоги социально-экономического развития Чебулинского  муниципального  округа  за  202</w:t>
      </w:r>
      <w:r w:rsidR="00C4280A" w:rsidRPr="008D3D3C">
        <w:rPr>
          <w:rFonts w:ascii="Times New Roman" w:hAnsi="Times New Roman" w:cs="Times New Roman"/>
          <w:sz w:val="28"/>
          <w:szCs w:val="28"/>
        </w:rPr>
        <w:t>2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и предварительные  итоги  социально-экономического развития  за  январь – сентябрь 202</w:t>
      </w:r>
      <w:r w:rsidR="00C4280A" w:rsidRPr="008D3D3C">
        <w:rPr>
          <w:rFonts w:ascii="Times New Roman" w:hAnsi="Times New Roman" w:cs="Times New Roman"/>
          <w:sz w:val="28"/>
          <w:szCs w:val="28"/>
        </w:rPr>
        <w:t>3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6C8F6239" w14:textId="186A98DF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-пояснительная записка к прогнозу социально – экономического развития Чебулинского муниципального округа на 202</w:t>
      </w:r>
      <w:r w:rsidR="001B0470" w:rsidRPr="008D3D3C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на плановый период до 202</w:t>
      </w:r>
      <w:r w:rsidR="001B0470" w:rsidRPr="008D3D3C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53B82582" w14:textId="43E7F785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-прогноз основных характеристик  бюджета  Чебулинского  муниципального  округа   на  202</w:t>
      </w:r>
      <w:r w:rsidR="001B0470" w:rsidRPr="008D3D3C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1B0470" w:rsidRPr="008D3D3C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1B0470" w:rsidRPr="008D3D3C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5A83CF5B" w14:textId="77777777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 прогноз социально-экономического  развития Чебулинского  муниципального округа.</w:t>
      </w:r>
    </w:p>
    <w:p w14:paraId="0DB6BBD1" w14:textId="77777777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4FE7AA" w14:textId="4EDB85BC" w:rsidR="004A4DDB" w:rsidRPr="008D3D3C" w:rsidRDefault="004A4DDB" w:rsidP="004A4D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hAnsi="Times New Roman" w:cs="Times New Roman"/>
          <w:b/>
          <w:bCs/>
          <w:sz w:val="28"/>
          <w:szCs w:val="28"/>
        </w:rPr>
        <w:t>Прогноз социально – экономического  развития Чебулинского  муниципального округа</w:t>
      </w:r>
    </w:p>
    <w:p w14:paraId="32773B14" w14:textId="77777777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222B56" w14:textId="3DDA8D58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 xml:space="preserve">В соответствии с требованиями статьи 172 Бюджетного кодекса РФ и статьи 6 Положения о бюджетном процессе в Чебулинском муниципальном  округе, проект  бюджета округа  составлен  на  основе прогноза социально – экономического развития (далее </w:t>
      </w:r>
      <w:r w:rsidRPr="008D3D3C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D3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СЭР</w:t>
      </w:r>
      <w:r w:rsidRPr="008D3D3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D3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D3D3C">
        <w:rPr>
          <w:rFonts w:ascii="Times New Roman" w:hAnsi="Times New Roman" w:cs="Times New Roman"/>
          <w:sz w:val="28"/>
          <w:szCs w:val="28"/>
        </w:rPr>
        <w:t>на 202</w:t>
      </w:r>
      <w:r w:rsidR="001B113B" w:rsidRPr="008D3D3C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B113B" w:rsidRPr="008D3D3C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– 202</w:t>
      </w:r>
      <w:r w:rsidR="001B113B" w:rsidRPr="008D3D3C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годов, основных направлений бюджетной и налоговой  политики округа, а также  муниципальных программ.</w:t>
      </w:r>
    </w:p>
    <w:p w14:paraId="70E53724" w14:textId="77777777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Pr="008D3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СЭР </w:t>
      </w:r>
      <w:r w:rsidRPr="008D3D3C">
        <w:rPr>
          <w:rFonts w:ascii="Times New Roman" w:hAnsi="Times New Roman" w:cs="Times New Roman"/>
          <w:sz w:val="28"/>
          <w:szCs w:val="28"/>
        </w:rPr>
        <w:t xml:space="preserve"> разработан во исполнение пункта 2 статьи 173 Бюджетного кодекса РФ и ориентирован на  достижение  целей  и  задач, предусмотренных Указами Президента  РФ № 204 от 07.05.2018 «О  национальных  целях и стратегических  21.07.2020 «О  национальных  целях развития  российской  Федерации на  период  до 2030 года», закона Кемеровской  области – Кузбасса от 26.12.2018 №122-ОЗ «Об  утверждении Стратегии социально – экономического  развития Кемеровской области – Кузбасса  на  период 2035 года( в  редакции Закона  Кемеровской области – Кузбасса от 23.12.2020 №163-ОЗ).</w:t>
      </w:r>
    </w:p>
    <w:p w14:paraId="2481430F" w14:textId="307C4162" w:rsidR="004A4DDB" w:rsidRPr="008D3D3C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Pr="008D3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СЭР </w:t>
      </w:r>
      <w:r w:rsidRPr="008D3D3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B113B" w:rsidRPr="008D3D3C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B113B" w:rsidRPr="008D3D3C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– 202</w:t>
      </w:r>
      <w:r w:rsidR="001B113B" w:rsidRPr="008D3D3C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  разработан  в  двух  вариантах, которые базируются на  относительно консервативных оценках внешний  условий и  различаются  качеством  экономического  роста. </w:t>
      </w:r>
    </w:p>
    <w:p w14:paraId="0DF66E58" w14:textId="255C32EF" w:rsidR="004A4DDB" w:rsidRPr="008D3D3C" w:rsidRDefault="004A4DDB" w:rsidP="004A4DDB">
      <w:pPr>
        <w:pStyle w:val="2"/>
        <w:spacing w:line="276" w:lineRule="auto"/>
        <w:ind w:right="425" w:firstLine="720"/>
      </w:pPr>
      <w:r w:rsidRPr="008D3D3C">
        <w:lastRenderedPageBreak/>
        <w:t>Основной  вариант</w:t>
      </w:r>
      <w:r w:rsidRPr="008D3D3C">
        <w:rPr>
          <w:b/>
        </w:rPr>
        <w:t xml:space="preserve"> </w:t>
      </w:r>
      <w:r w:rsidRPr="008D3D3C">
        <w:t xml:space="preserve">прогноза отражает развитие экономики округа в условиях реализации активной государственной политики направленной на улучшение  инвестиционного климата, повышение конкурентности и  эффективности бизнеса, на стимулирование экономического роста и модернизации, а также на повышение эффективности расходов  бюджета. </w:t>
      </w:r>
    </w:p>
    <w:p w14:paraId="52F517C6" w14:textId="1965A2E3" w:rsidR="004A4DDB" w:rsidRPr="008D3D3C" w:rsidRDefault="004A4DDB" w:rsidP="004A4DDB">
      <w:pPr>
        <w:pStyle w:val="a4"/>
        <w:spacing w:line="276" w:lineRule="auto"/>
        <w:ind w:right="425" w:firstLine="539"/>
        <w:jc w:val="both"/>
        <w:rPr>
          <w:sz w:val="28"/>
        </w:rPr>
      </w:pPr>
      <w:r w:rsidRPr="008D3D3C">
        <w:rPr>
          <w:sz w:val="28"/>
        </w:rPr>
        <w:t>Сценарные условия прогноза округа на предстоящие годы  составлены с учетом анализа развития экономических и социальных аспектов за  предшествующие 202</w:t>
      </w:r>
      <w:r w:rsidR="00712DB5" w:rsidRPr="008D3D3C">
        <w:rPr>
          <w:sz w:val="28"/>
        </w:rPr>
        <w:t>1</w:t>
      </w:r>
      <w:r w:rsidRPr="008D3D3C">
        <w:rPr>
          <w:sz w:val="28"/>
        </w:rPr>
        <w:t>-202</w:t>
      </w:r>
      <w:r w:rsidR="00712DB5" w:rsidRPr="008D3D3C">
        <w:rPr>
          <w:sz w:val="28"/>
        </w:rPr>
        <w:t>2</w:t>
      </w:r>
      <w:r w:rsidRPr="008D3D3C">
        <w:rPr>
          <w:sz w:val="28"/>
        </w:rPr>
        <w:t xml:space="preserve"> годы, предварительной оценки ситуации в экономике предприятий и социальной сфере -  в 202</w:t>
      </w:r>
      <w:r w:rsidR="00712DB5" w:rsidRPr="008D3D3C">
        <w:rPr>
          <w:sz w:val="28"/>
        </w:rPr>
        <w:t>3</w:t>
      </w:r>
      <w:r w:rsidRPr="008D3D3C">
        <w:rPr>
          <w:sz w:val="28"/>
        </w:rPr>
        <w:t xml:space="preserve"> году.</w:t>
      </w:r>
    </w:p>
    <w:p w14:paraId="1F9DE185" w14:textId="2214770E" w:rsidR="004A4DDB" w:rsidRPr="008D3D3C" w:rsidRDefault="004A4DDB" w:rsidP="004A4DDB">
      <w:pPr>
        <w:spacing w:before="240" w:after="0"/>
        <w:ind w:right="42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</w:r>
      <w:r w:rsidRPr="008D3D3C">
        <w:rPr>
          <w:rFonts w:ascii="Times New Roman" w:hAnsi="Times New Roman" w:cs="Times New Roman"/>
          <w:b/>
          <w:sz w:val="28"/>
          <w:szCs w:val="28"/>
        </w:rPr>
        <w:t>Внутренние условия для формирования вариантов социально-экономического развития</w:t>
      </w:r>
    </w:p>
    <w:p w14:paraId="06E175F3" w14:textId="59113E5E" w:rsidR="004A4DDB" w:rsidRPr="008D3D3C" w:rsidRDefault="004A4DDB" w:rsidP="004A4DDB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 xml:space="preserve">         Демографическая ситуация</w:t>
      </w:r>
      <w:r w:rsidRPr="008D3D3C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 в последние годы характеризуется </w:t>
      </w:r>
      <w:r w:rsidRPr="008D3D3C">
        <w:rPr>
          <w:rFonts w:ascii="Times New Roman" w:hAnsi="Times New Roman" w:cs="Times New Roman"/>
          <w:i/>
          <w:sz w:val="28"/>
          <w:szCs w:val="28"/>
        </w:rPr>
        <w:t>уменьшением численности населения</w:t>
      </w:r>
      <w:r w:rsidRPr="008D3D3C">
        <w:rPr>
          <w:rFonts w:ascii="Times New Roman" w:hAnsi="Times New Roman" w:cs="Times New Roman"/>
          <w:sz w:val="28"/>
          <w:szCs w:val="28"/>
        </w:rPr>
        <w:t xml:space="preserve">. </w:t>
      </w:r>
      <w:r w:rsidR="00EC1838" w:rsidRPr="008D3D3C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8D3D3C">
        <w:rPr>
          <w:rFonts w:ascii="Times New Roman" w:hAnsi="Times New Roman" w:cs="Times New Roman"/>
          <w:sz w:val="28"/>
          <w:szCs w:val="28"/>
        </w:rPr>
        <w:t xml:space="preserve"> 202</w:t>
      </w:r>
      <w:r w:rsidR="00EC1838" w:rsidRPr="008D3D3C">
        <w:rPr>
          <w:rFonts w:ascii="Times New Roman" w:hAnsi="Times New Roman" w:cs="Times New Roman"/>
          <w:sz w:val="28"/>
          <w:szCs w:val="28"/>
        </w:rPr>
        <w:t>3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</w:t>
      </w:r>
      <w:r w:rsidR="00EC1838" w:rsidRPr="008D3D3C">
        <w:rPr>
          <w:rFonts w:ascii="Times New Roman" w:hAnsi="Times New Roman" w:cs="Times New Roman"/>
          <w:sz w:val="28"/>
          <w:szCs w:val="28"/>
        </w:rPr>
        <w:t xml:space="preserve">а </w:t>
      </w:r>
      <w:r w:rsidRPr="008D3D3C">
        <w:rPr>
          <w:rFonts w:ascii="Times New Roman" w:hAnsi="Times New Roman" w:cs="Times New Roman"/>
          <w:sz w:val="28"/>
          <w:szCs w:val="28"/>
        </w:rPr>
        <w:t xml:space="preserve"> в округе родилось </w:t>
      </w:r>
      <w:r w:rsidR="00EC1838" w:rsidRPr="008D3D3C">
        <w:rPr>
          <w:rFonts w:ascii="Times New Roman" w:hAnsi="Times New Roman" w:cs="Times New Roman"/>
          <w:sz w:val="28"/>
          <w:szCs w:val="28"/>
        </w:rPr>
        <w:t>–</w:t>
      </w:r>
      <w:r w:rsidRPr="008D3D3C">
        <w:rPr>
          <w:rFonts w:ascii="Times New Roman" w:hAnsi="Times New Roman" w:cs="Times New Roman"/>
          <w:sz w:val="28"/>
          <w:szCs w:val="28"/>
        </w:rPr>
        <w:t xml:space="preserve"> </w:t>
      </w:r>
      <w:r w:rsidR="00EC1838" w:rsidRPr="008D3D3C">
        <w:rPr>
          <w:rFonts w:ascii="Times New Roman" w:hAnsi="Times New Roman" w:cs="Times New Roman"/>
          <w:sz w:val="28"/>
          <w:szCs w:val="28"/>
        </w:rPr>
        <w:t>72 ребенка</w:t>
      </w:r>
      <w:r w:rsidRPr="008D3D3C">
        <w:rPr>
          <w:rFonts w:ascii="Times New Roman" w:hAnsi="Times New Roman" w:cs="Times New Roman"/>
          <w:sz w:val="28"/>
          <w:szCs w:val="28"/>
        </w:rPr>
        <w:t>, или 8</w:t>
      </w:r>
      <w:r w:rsidR="00EC1838" w:rsidRPr="008D3D3C">
        <w:rPr>
          <w:rFonts w:ascii="Times New Roman" w:hAnsi="Times New Roman" w:cs="Times New Roman"/>
          <w:sz w:val="28"/>
          <w:szCs w:val="28"/>
        </w:rPr>
        <w:t>0,0</w:t>
      </w:r>
      <w:r w:rsidRPr="008D3D3C">
        <w:rPr>
          <w:rFonts w:ascii="Times New Roman" w:hAnsi="Times New Roman" w:cs="Times New Roman"/>
          <w:sz w:val="28"/>
          <w:szCs w:val="28"/>
        </w:rPr>
        <w:t xml:space="preserve"> % к уровню прошлого года  (202</w:t>
      </w:r>
      <w:r w:rsidR="00EC1838" w:rsidRPr="008D3D3C">
        <w:rPr>
          <w:rFonts w:ascii="Times New Roman" w:hAnsi="Times New Roman" w:cs="Times New Roman"/>
          <w:sz w:val="28"/>
          <w:szCs w:val="28"/>
        </w:rPr>
        <w:t>2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C1838" w:rsidRPr="008D3D3C">
        <w:rPr>
          <w:rFonts w:ascii="Times New Roman" w:hAnsi="Times New Roman" w:cs="Times New Roman"/>
          <w:sz w:val="28"/>
          <w:szCs w:val="28"/>
        </w:rPr>
        <w:t>90</w:t>
      </w:r>
      <w:r w:rsidRPr="008D3D3C">
        <w:rPr>
          <w:rFonts w:ascii="Times New Roman" w:hAnsi="Times New Roman" w:cs="Times New Roman"/>
          <w:sz w:val="28"/>
          <w:szCs w:val="28"/>
        </w:rPr>
        <w:t xml:space="preserve"> детей). Число умерших за отчётный период –</w:t>
      </w:r>
      <w:r w:rsidR="00EC1838" w:rsidRPr="008D3D3C">
        <w:rPr>
          <w:rFonts w:ascii="Times New Roman" w:hAnsi="Times New Roman" w:cs="Times New Roman"/>
          <w:sz w:val="28"/>
          <w:szCs w:val="28"/>
        </w:rPr>
        <w:t xml:space="preserve">155 </w:t>
      </w:r>
      <w:r w:rsidRPr="008D3D3C">
        <w:rPr>
          <w:rFonts w:ascii="Times New Roman" w:hAnsi="Times New Roman" w:cs="Times New Roman"/>
          <w:sz w:val="28"/>
          <w:szCs w:val="28"/>
        </w:rPr>
        <w:t>человек, что выше уровня предшествующего года на 3 случа</w:t>
      </w:r>
      <w:r w:rsidR="00EC1838" w:rsidRPr="008D3D3C">
        <w:rPr>
          <w:rFonts w:ascii="Times New Roman" w:hAnsi="Times New Roman" w:cs="Times New Roman"/>
          <w:sz w:val="28"/>
          <w:szCs w:val="28"/>
        </w:rPr>
        <w:t>я</w:t>
      </w:r>
      <w:r w:rsidRPr="008D3D3C">
        <w:rPr>
          <w:rFonts w:ascii="Times New Roman" w:hAnsi="Times New Roman" w:cs="Times New Roman"/>
          <w:sz w:val="28"/>
          <w:szCs w:val="28"/>
        </w:rPr>
        <w:t xml:space="preserve">. Сальдо естественной  убыли за отчётный период составляет </w:t>
      </w:r>
      <w:r w:rsidR="00EC1838" w:rsidRPr="008D3D3C">
        <w:rPr>
          <w:rFonts w:ascii="Times New Roman" w:hAnsi="Times New Roman" w:cs="Times New Roman"/>
          <w:sz w:val="28"/>
          <w:szCs w:val="28"/>
        </w:rPr>
        <w:t>83</w:t>
      </w:r>
      <w:r w:rsidRPr="008D3D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C1838" w:rsidRPr="008D3D3C">
        <w:rPr>
          <w:rFonts w:ascii="Times New Roman" w:hAnsi="Times New Roman" w:cs="Times New Roman"/>
          <w:sz w:val="28"/>
          <w:szCs w:val="28"/>
        </w:rPr>
        <w:t>а</w:t>
      </w:r>
      <w:r w:rsidRPr="008D3D3C">
        <w:rPr>
          <w:rFonts w:ascii="Times New Roman" w:hAnsi="Times New Roman" w:cs="Times New Roman"/>
          <w:sz w:val="28"/>
          <w:szCs w:val="28"/>
        </w:rPr>
        <w:t xml:space="preserve">  (202</w:t>
      </w:r>
      <w:r w:rsidR="00EC1838" w:rsidRPr="008D3D3C">
        <w:rPr>
          <w:rFonts w:ascii="Times New Roman" w:hAnsi="Times New Roman" w:cs="Times New Roman"/>
          <w:sz w:val="28"/>
          <w:szCs w:val="28"/>
        </w:rPr>
        <w:t>2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-  «-</w:t>
      </w:r>
      <w:r w:rsidR="00EC1838" w:rsidRPr="008D3D3C">
        <w:rPr>
          <w:rFonts w:ascii="Times New Roman" w:hAnsi="Times New Roman" w:cs="Times New Roman"/>
          <w:sz w:val="28"/>
          <w:szCs w:val="28"/>
        </w:rPr>
        <w:t>62</w:t>
      </w:r>
      <w:r w:rsidRPr="008D3D3C">
        <w:rPr>
          <w:rFonts w:ascii="Times New Roman" w:hAnsi="Times New Roman" w:cs="Times New Roman"/>
          <w:sz w:val="28"/>
          <w:szCs w:val="28"/>
        </w:rPr>
        <w:t xml:space="preserve">» человек). </w:t>
      </w:r>
    </w:p>
    <w:p w14:paraId="12769B76" w14:textId="0CDB8068" w:rsidR="004A4DDB" w:rsidRPr="008D3D3C" w:rsidRDefault="004A4DDB" w:rsidP="004A4DDB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 xml:space="preserve">       Продолжающаяся реализация демографических программ по стимулированию рождаемости позволит увеличить общий коэффициент рождаемости</w:t>
      </w:r>
      <w:r w:rsidR="00EC1838" w:rsidRPr="008D3D3C">
        <w:rPr>
          <w:rFonts w:ascii="Times New Roman" w:hAnsi="Times New Roman" w:cs="Times New Roman"/>
          <w:sz w:val="28"/>
          <w:szCs w:val="28"/>
        </w:rPr>
        <w:t>,</w:t>
      </w:r>
      <w:r w:rsidRPr="008D3D3C">
        <w:rPr>
          <w:rFonts w:ascii="Times New Roman" w:hAnsi="Times New Roman" w:cs="Times New Roman"/>
          <w:sz w:val="28"/>
          <w:szCs w:val="28"/>
        </w:rPr>
        <w:t xml:space="preserve"> родившихся на 1000 человек населения к 202</w:t>
      </w:r>
      <w:r w:rsidR="00EC1838" w:rsidRPr="008D3D3C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году, а консолидация ресурсов национального проекта «Здоровье»,  внепрограммных мероприятий позволит снизить общий коэффициент смертности населения  на 1000 человек населения к 202</w:t>
      </w:r>
      <w:r w:rsidR="00EC1838" w:rsidRPr="008D3D3C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6B36A979" w14:textId="64FB0417" w:rsidR="004A4DDB" w:rsidRPr="008D3D3C" w:rsidRDefault="004A4DDB" w:rsidP="004A4DDB">
      <w:pPr>
        <w:pStyle w:val="a6"/>
        <w:spacing w:after="0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В округ за отчетный  период   прибыло </w:t>
      </w:r>
      <w:r w:rsidR="00EC1838" w:rsidRPr="008D3D3C">
        <w:rPr>
          <w:rFonts w:ascii="Times New Roman" w:hAnsi="Times New Roman" w:cs="Times New Roman"/>
          <w:b/>
          <w:sz w:val="28"/>
          <w:szCs w:val="28"/>
        </w:rPr>
        <w:t>178 человек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838" w:rsidRPr="008D3D3C">
        <w:rPr>
          <w:rFonts w:ascii="Times New Roman" w:hAnsi="Times New Roman" w:cs="Times New Roman"/>
          <w:b/>
          <w:sz w:val="28"/>
          <w:szCs w:val="28"/>
        </w:rPr>
        <w:t>( в 2022 году -</w:t>
      </w:r>
      <w:r w:rsidRPr="008D3D3C">
        <w:rPr>
          <w:rFonts w:ascii="Times New Roman" w:hAnsi="Times New Roman" w:cs="Times New Roman"/>
          <w:b/>
          <w:sz w:val="28"/>
          <w:szCs w:val="28"/>
        </w:rPr>
        <w:t>339 человек</w:t>
      </w:r>
      <w:r w:rsidR="00EC1838" w:rsidRPr="008D3D3C">
        <w:rPr>
          <w:rFonts w:ascii="Times New Roman" w:hAnsi="Times New Roman" w:cs="Times New Roman"/>
          <w:b/>
          <w:sz w:val="28"/>
          <w:szCs w:val="28"/>
        </w:rPr>
        <w:t>)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,  выбыло – </w:t>
      </w:r>
      <w:r w:rsidR="00EC1838" w:rsidRPr="008D3D3C">
        <w:rPr>
          <w:rFonts w:ascii="Times New Roman" w:hAnsi="Times New Roman" w:cs="Times New Roman"/>
          <w:b/>
          <w:sz w:val="28"/>
          <w:szCs w:val="28"/>
        </w:rPr>
        <w:t>246 человек ( 2022 год -</w:t>
      </w:r>
      <w:r w:rsidRPr="008D3D3C">
        <w:rPr>
          <w:rFonts w:ascii="Times New Roman" w:hAnsi="Times New Roman" w:cs="Times New Roman"/>
          <w:b/>
          <w:sz w:val="28"/>
          <w:szCs w:val="28"/>
        </w:rPr>
        <w:t>354 человека</w:t>
      </w:r>
      <w:r w:rsidR="00EC1838" w:rsidRPr="008D3D3C">
        <w:rPr>
          <w:rFonts w:ascii="Times New Roman" w:hAnsi="Times New Roman" w:cs="Times New Roman"/>
          <w:b/>
          <w:sz w:val="28"/>
          <w:szCs w:val="28"/>
        </w:rPr>
        <w:t>)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, т. е  миграционная  убыль составила </w:t>
      </w:r>
      <w:r w:rsidR="00EC1838" w:rsidRPr="008D3D3C">
        <w:rPr>
          <w:rFonts w:ascii="Times New Roman" w:hAnsi="Times New Roman" w:cs="Times New Roman"/>
          <w:b/>
          <w:sz w:val="28"/>
          <w:szCs w:val="28"/>
        </w:rPr>
        <w:t>68 человек (2022 год -</w:t>
      </w:r>
      <w:r w:rsidRPr="008D3D3C">
        <w:rPr>
          <w:rFonts w:ascii="Times New Roman" w:hAnsi="Times New Roman" w:cs="Times New Roman"/>
          <w:b/>
          <w:sz w:val="28"/>
          <w:szCs w:val="28"/>
        </w:rPr>
        <w:t>15 человек</w:t>
      </w:r>
      <w:r w:rsidR="00EC1838" w:rsidRPr="008D3D3C">
        <w:rPr>
          <w:rFonts w:ascii="Times New Roman" w:hAnsi="Times New Roman" w:cs="Times New Roman"/>
          <w:b/>
          <w:sz w:val="28"/>
          <w:szCs w:val="28"/>
        </w:rPr>
        <w:t>)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B107C39" w14:textId="231719AF" w:rsidR="004A4DDB" w:rsidRPr="008D3D3C" w:rsidRDefault="004A4DDB" w:rsidP="004A4DDB">
      <w:pPr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>В  прогнозируемом периоде  численность жителей  за счет реализации мероприятий направленных на увеличение</w:t>
      </w:r>
      <w:r w:rsidRPr="008D3D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3D3C">
        <w:rPr>
          <w:rFonts w:ascii="Times New Roman" w:hAnsi="Times New Roman" w:cs="Times New Roman"/>
          <w:sz w:val="28"/>
          <w:szCs w:val="28"/>
        </w:rPr>
        <w:t>рождаемости и снижение смертности составит - 13</w:t>
      </w:r>
      <w:r w:rsidR="00EC1838" w:rsidRPr="008D3D3C">
        <w:rPr>
          <w:rFonts w:ascii="Times New Roman" w:hAnsi="Times New Roman" w:cs="Times New Roman"/>
          <w:sz w:val="28"/>
          <w:szCs w:val="28"/>
        </w:rPr>
        <w:t>114</w:t>
      </w:r>
      <w:r w:rsidRPr="008D3D3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A40AF40" w14:textId="77777777" w:rsidR="00034B97" w:rsidRPr="008D3D3C" w:rsidRDefault="004A4DDB" w:rsidP="004A4DDB">
      <w:pPr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>Численность населения в трудоспособном возрасте в указанный период сохранится на уровне не менее 7</w:t>
      </w:r>
      <w:r w:rsidR="00EC1838" w:rsidRPr="008D3D3C">
        <w:rPr>
          <w:rFonts w:ascii="Times New Roman" w:hAnsi="Times New Roman" w:cs="Times New Roman"/>
          <w:sz w:val="28"/>
          <w:szCs w:val="28"/>
        </w:rPr>
        <w:t xml:space="preserve"> 252</w:t>
      </w:r>
      <w:r w:rsidRPr="008D3D3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27A5486" w14:textId="5C3CE786" w:rsidR="004A4DDB" w:rsidRPr="008D3D3C" w:rsidRDefault="004A4DDB" w:rsidP="004A4DDB">
      <w:pPr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ADF24" w14:textId="06280A1D" w:rsidR="00F72064" w:rsidRPr="008D3D3C" w:rsidRDefault="00F72064" w:rsidP="004A4DDB">
      <w:pPr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8AC96" w14:textId="52A1DD38" w:rsidR="00713CB0" w:rsidRPr="008D3D3C" w:rsidRDefault="00713CB0" w:rsidP="004A4DDB">
      <w:pPr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0884F" w14:textId="77777777" w:rsidR="00713CB0" w:rsidRPr="008D3D3C" w:rsidRDefault="00713CB0" w:rsidP="004A4DDB">
      <w:pPr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C8D1A" w14:textId="11CDE269" w:rsidR="00F72064" w:rsidRPr="008D3D3C" w:rsidRDefault="00F72064" w:rsidP="004A4DDB">
      <w:pPr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37FF5" w14:textId="77777777" w:rsidR="00F72064" w:rsidRPr="008D3D3C" w:rsidRDefault="00F72064" w:rsidP="004A4DDB">
      <w:pPr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6DB20" w14:textId="6330F8B0" w:rsidR="00034B97" w:rsidRPr="008D3D3C" w:rsidRDefault="00034B97" w:rsidP="00034B97">
      <w:pPr>
        <w:spacing w:after="0"/>
        <w:ind w:right="4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Промышленное  производство</w:t>
      </w:r>
    </w:p>
    <w:p w14:paraId="68C1573E" w14:textId="77777777" w:rsidR="00F72064" w:rsidRPr="008D3D3C" w:rsidRDefault="00F72064" w:rsidP="00034B97">
      <w:pPr>
        <w:spacing w:after="0"/>
        <w:ind w:right="4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9F858" w14:textId="77777777" w:rsidR="00823937" w:rsidRPr="008D3D3C" w:rsidRDefault="00823937" w:rsidP="00463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Объём отгруженных товаров собственного производства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полному кругу предприятий округа по данным Кемеровостата по экспертной оценке:</w:t>
      </w:r>
    </w:p>
    <w:p w14:paraId="3C193990" w14:textId="77777777" w:rsidR="00823937" w:rsidRPr="008D3D3C" w:rsidRDefault="00823937" w:rsidP="00463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- за январь - сентябрь 2023 года предварительно составил в фактически действующих ценах 438,2 млн. руб., в т.ч. обрабатывающие производства - 183,3 млн. руб., или 41,8 % от общего итога; обеспечение электрической энергией, газом паром осуществлено на сумму 254,9 млн. руб. (58,2 % к итогу). К уровню 2022 года отгрузка в обрабатывающих производствах составляет 97,7 %, а в сфере обеспечения электрической энергией, газом и паром 107,1 %.</w:t>
      </w:r>
    </w:p>
    <w:p w14:paraId="2EC20AE0" w14:textId="77777777" w:rsidR="00823937" w:rsidRPr="008D3D3C" w:rsidRDefault="00823937" w:rsidP="0046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округе нет крупных промышленных производств и предприятий.</w:t>
      </w:r>
    </w:p>
    <w:p w14:paraId="65280ABD" w14:textId="77777777" w:rsidR="00823937" w:rsidRPr="008D3D3C" w:rsidRDefault="00823937" w:rsidP="0046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общий объем отгруженных товаров входят товары, выпущенные подсобными производствами сельхозпредприятий (цеха по производству продукции из молока и мяса, мельницы, пекарни, крупорушки, ремонтные мастерские, лесопильное производство и пр.), а также продукция предприятий лесного хозяйства, редакции и др.</w:t>
      </w:r>
    </w:p>
    <w:p w14:paraId="4C30ECEB" w14:textId="77777777" w:rsidR="00823937" w:rsidRPr="008D3D3C" w:rsidRDefault="00823937" w:rsidP="00463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 отгружено товаров собственного производства, выполнено работ и услуг собственными силами по добывающим, обрабатывающим производствам, электроэнергетике (по чистым видам экономической деятельности) (в фактических ценах, млн. рублей)</w:t>
      </w:r>
    </w:p>
    <w:p w14:paraId="33F19026" w14:textId="77777777" w:rsidR="00823937" w:rsidRPr="008D3D3C" w:rsidRDefault="00823937" w:rsidP="0046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За январь-сентябрь 2023 года пищевых продуктов отгружено на сумму 110,8 млн. рублей, или 62,1 % в действующих ценах к соответствующему периоду прошлого года, ожидаемое за 2023 год на 152,0 млн. рублей.</w:t>
      </w:r>
    </w:p>
    <w:p w14:paraId="5533C457" w14:textId="7F9EE442" w:rsidR="00823937" w:rsidRPr="008D3D3C" w:rsidRDefault="00823937" w:rsidP="0046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За январь-сентябрь 2023 года обеспечение электрической энергией, газом и паром осуществлено на сумму 254.9 млн. рублей, или 107,1 % в действующих ценах к соответствующему периоду прошлого года, ожидаемое за 2023 год 343</w:t>
      </w:r>
      <w:r w:rsidR="004632BF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0 млн. рублей.</w:t>
      </w:r>
    </w:p>
    <w:p w14:paraId="1FB67B21" w14:textId="77777777" w:rsidR="00034B97" w:rsidRPr="008D3D3C" w:rsidRDefault="00034B97" w:rsidP="004632BF">
      <w:pPr>
        <w:pStyle w:val="210"/>
        <w:spacing w:line="276" w:lineRule="auto"/>
        <w:ind w:right="425"/>
        <w:jc w:val="both"/>
        <w:rPr>
          <w:b/>
          <w:sz w:val="28"/>
          <w:szCs w:val="28"/>
        </w:rPr>
      </w:pPr>
    </w:p>
    <w:p w14:paraId="2AAF2167" w14:textId="1D9A8C8C" w:rsidR="00A875D9" w:rsidRPr="008D3D3C" w:rsidRDefault="00A875D9" w:rsidP="00A87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важнейших видов промышленной продукции в натуральных показателях (предварительные данные)</w:t>
      </w:r>
    </w:p>
    <w:p w14:paraId="71D7F2AE" w14:textId="770BDFED" w:rsidR="00A875D9" w:rsidRPr="008D3D3C" w:rsidRDefault="00A875D9" w:rsidP="00A875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798"/>
        <w:gridCol w:w="2990"/>
      </w:tblGrid>
      <w:tr w:rsidR="00A875D9" w:rsidRPr="008D3D3C" w14:paraId="5F282BA5" w14:textId="77777777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A134CD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7361C9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7B102B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Темп роста (снижения) в % январь- сентябрь 2023 года к январь-сентябрь 2022 года</w:t>
            </w:r>
          </w:p>
        </w:tc>
      </w:tr>
      <w:tr w:rsidR="00A875D9" w:rsidRPr="008D3D3C" w14:paraId="47E13C04" w14:textId="77777777">
        <w:trPr>
          <w:trHeight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31F33AF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F0E72C6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Лесоматериалы необработанные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560A97" w14:textId="77777777" w:rsidR="00A875D9" w:rsidRPr="008D3D3C" w:rsidRDefault="00A875D9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31,2</w:t>
            </w:r>
          </w:p>
        </w:tc>
      </w:tr>
      <w:tr w:rsidR="00A875D9" w:rsidRPr="008D3D3C" w14:paraId="53880242" w14:textId="77777777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C83448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8A64ED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ECFD4" w14:textId="77777777" w:rsidR="00A875D9" w:rsidRPr="008D3D3C" w:rsidRDefault="00A875D9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138,5</w:t>
            </w:r>
          </w:p>
        </w:tc>
      </w:tr>
      <w:tr w:rsidR="00A875D9" w:rsidRPr="008D3D3C" w14:paraId="65B18810" w14:textId="77777777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CB7CC3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07E1610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Молоко жидкое обработанное, включая молоко для детского питания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139C2" w14:textId="77777777" w:rsidR="00A875D9" w:rsidRPr="008D3D3C" w:rsidRDefault="00A875D9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72,6</w:t>
            </w:r>
          </w:p>
        </w:tc>
      </w:tr>
      <w:tr w:rsidR="00A875D9" w:rsidRPr="008D3D3C" w14:paraId="4F251579" w14:textId="77777777" w:rsidTr="00713CB0">
        <w:trPr>
          <w:trHeight w:val="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BDBDAE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229D52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Масло сливочное, пасты масляные, масло топленое, жир молочный, спреды и смеси топленые сливочно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softHyphen/>
              <w:t>растительные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15DB" w14:textId="77777777" w:rsidR="00A875D9" w:rsidRPr="008D3D3C" w:rsidRDefault="00A875D9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58,7</w:t>
            </w:r>
          </w:p>
        </w:tc>
      </w:tr>
      <w:tr w:rsidR="00A875D9" w:rsidRPr="008D3D3C" w14:paraId="532D0AEE" w14:textId="77777777" w:rsidTr="00713CB0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A39C2" w14:textId="77777777" w:rsidR="00713CB0" w:rsidRPr="008D3D3C" w:rsidRDefault="00713CB0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B5B586" w14:textId="52E7E7F3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01BC1B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Сыры, молокосодержащие продукты с заменителем молочного жира, произведенные по технологии сыра, творог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D43" w14:textId="77777777" w:rsidR="00A875D9" w:rsidRPr="008D3D3C" w:rsidRDefault="00A875D9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83,8</w:t>
            </w:r>
          </w:p>
        </w:tc>
      </w:tr>
      <w:tr w:rsidR="00713CB0" w:rsidRPr="008D3D3C" w14:paraId="048DE71D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A3339C" w14:textId="77777777" w:rsidR="00713CB0" w:rsidRPr="008D3D3C" w:rsidRDefault="00713CB0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FF8B1C" w14:textId="77777777" w:rsidR="00713CB0" w:rsidRPr="008D3D3C" w:rsidRDefault="00713CB0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88AE27" w14:textId="77777777" w:rsidR="00713CB0" w:rsidRPr="008D3D3C" w:rsidRDefault="00713CB0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75D9" w:rsidRPr="008D3D3C" w14:paraId="6E506D2F" w14:textId="77777777" w:rsidTr="00965A9E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093344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007346" w14:textId="0DF6DEFF" w:rsidR="00A875D9" w:rsidRPr="008D3D3C" w:rsidRDefault="00965A9E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A875D9" w:rsidRPr="008D3D3C">
              <w:rPr>
                <w:rFonts w:ascii="Times New Roman" w:eastAsia="Times New Roman" w:hAnsi="Times New Roman" w:cs="Times New Roman"/>
                <w:color w:val="000000"/>
              </w:rPr>
              <w:t>рупа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53076B" w14:textId="77777777" w:rsidR="00A875D9" w:rsidRPr="008D3D3C" w:rsidRDefault="00A875D9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</w:tr>
      <w:tr w:rsidR="00A875D9" w:rsidRPr="008D3D3C" w14:paraId="6DC2A097" w14:textId="7777777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7991B2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8D7299D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Изделия хлебобулочные недлительного хранения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643E9B" w14:textId="77777777" w:rsidR="00A875D9" w:rsidRPr="008D3D3C" w:rsidRDefault="00A875D9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95,6</w:t>
            </w:r>
          </w:p>
        </w:tc>
      </w:tr>
      <w:tr w:rsidR="00A875D9" w:rsidRPr="008D3D3C" w14:paraId="2A01CB9B" w14:textId="77777777">
        <w:trPr>
          <w:trHeight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7AA5A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B6F354E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CDFC7" w14:textId="77777777" w:rsidR="00A875D9" w:rsidRPr="008D3D3C" w:rsidRDefault="00A875D9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A875D9" w:rsidRPr="008D3D3C" w14:paraId="1876F7E1" w14:textId="77777777" w:rsidTr="00A875D9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1ECCBF5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5936E5" w14:textId="77777777" w:rsidR="00A875D9" w:rsidRPr="008D3D3C" w:rsidRDefault="00A875D9" w:rsidP="00A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 и горячая вода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AE35" w14:textId="77777777" w:rsidR="00A875D9" w:rsidRPr="008D3D3C" w:rsidRDefault="00A875D9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</w:tr>
    </w:tbl>
    <w:p w14:paraId="44C3758C" w14:textId="77777777" w:rsidR="00A875D9" w:rsidRPr="008D3D3C" w:rsidRDefault="00A875D9" w:rsidP="00A87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10374D" w14:textId="4D0E9DAB" w:rsidR="00A875D9" w:rsidRPr="008D3D3C" w:rsidRDefault="00A875D9" w:rsidP="00A87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1 октября 2023года функционирует 4 пекарни. Производство хлеба по пекарням округа уменьшилось на 4,4 % в сравнении с аналогичным периодом прошлого года.</w:t>
      </w:r>
    </w:p>
    <w:p w14:paraId="3426402B" w14:textId="19816031" w:rsidR="00A875D9" w:rsidRPr="008D3D3C" w:rsidRDefault="00A875D9" w:rsidP="00A87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прогнозной оценке объём отгруженной продукции товаров собственного производства, выполненных работ и услуг за отчётный год составит 580-600 млн. рублей. Ожидаемый индекс производства по обрабатывающим производствам - 100,1 %. По обрабатывающим производствам будет осуществлено на сумму 245 - 250 млн. рублей.</w:t>
      </w:r>
    </w:p>
    <w:p w14:paraId="1353F399" w14:textId="77777777" w:rsidR="00A875D9" w:rsidRPr="008D3D3C" w:rsidRDefault="00A875D9" w:rsidP="00A8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87821" w14:textId="77777777" w:rsidR="00A875D9" w:rsidRPr="008D3D3C" w:rsidRDefault="00A875D9" w:rsidP="00A87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СЕЛЬСКОЕ ХОЗЯЙСТВО</w:t>
      </w:r>
    </w:p>
    <w:p w14:paraId="34EC9C7C" w14:textId="77777777" w:rsidR="00A875D9" w:rsidRPr="008D3D3C" w:rsidRDefault="00A875D9" w:rsidP="00A87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A560E8" w14:textId="4E85C373" w:rsidR="00A875D9" w:rsidRPr="008D3D3C" w:rsidRDefault="00A875D9" w:rsidP="00965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За 9 месяцев 2023 года по предварительной оценке произведено продукции сельского хозяйства во всех категориях хозяйств (в сопоставимых ценах 2022 года) на сумму 2029 млн. руб.(2</w:t>
      </w:r>
      <w:r w:rsidR="0068557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029</w:t>
      </w:r>
      <w:r w:rsidR="0068557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709 руб.), что составляет 84,4 % к аналогичному периоду прошлого года.</w:t>
      </w:r>
    </w:p>
    <w:p w14:paraId="776DD91C" w14:textId="2F27BE28" w:rsidR="00034B97" w:rsidRPr="008D3D3C" w:rsidRDefault="00A875D9" w:rsidP="00965A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разрезе категорий хозяйств объём произведённой продукции в</w:t>
      </w:r>
      <w:r w:rsidR="00965A9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8D3D3C">
        <w:rPr>
          <w:rFonts w:ascii="Times New Roman" w:hAnsi="Times New Roman" w:cs="Times New Roman"/>
          <w:color w:val="000000"/>
          <w:sz w:val="28"/>
          <w:szCs w:val="28"/>
        </w:rPr>
        <w:t>опоставимых ценах представлен</w:t>
      </w:r>
      <w:r w:rsidR="00965A9E" w:rsidRPr="008D3D3C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2.</w:t>
      </w:r>
    </w:p>
    <w:p w14:paraId="22B6DDC6" w14:textId="2652FB66" w:rsidR="00965A9E" w:rsidRPr="008D3D3C" w:rsidRDefault="00965A9E" w:rsidP="00965A9E">
      <w:pPr>
        <w:spacing w:after="0" w:line="240" w:lineRule="auto"/>
        <w:jc w:val="right"/>
        <w:rPr>
          <w:b/>
          <w:sz w:val="20"/>
          <w:szCs w:val="20"/>
        </w:rPr>
      </w:pPr>
      <w:r w:rsidRPr="008D3D3C">
        <w:rPr>
          <w:rFonts w:ascii="Times New Roman" w:hAnsi="Times New Roman" w:cs="Times New Roman"/>
          <w:color w:val="000000"/>
          <w:sz w:val="20"/>
          <w:szCs w:val="20"/>
        </w:rPr>
        <w:t>Таблица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2275"/>
        <w:gridCol w:w="2808"/>
      </w:tblGrid>
      <w:tr w:rsidR="00965A9E" w:rsidRPr="008D3D3C" w14:paraId="4201B63E" w14:textId="77777777" w:rsidTr="00965A9E">
        <w:trPr>
          <w:trHeight w:val="98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9ED45B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хозяйств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0457E94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январь-сентябрь 2023г., млн.руб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15C43D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% к</w:t>
            </w:r>
          </w:p>
          <w:p w14:paraId="6F163525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соответствующему периоду 2022г.</w:t>
            </w:r>
          </w:p>
        </w:tc>
      </w:tr>
      <w:tr w:rsidR="00965A9E" w:rsidRPr="008D3D3C" w14:paraId="5E673913" w14:textId="77777777" w:rsidTr="00965A9E">
        <w:trPr>
          <w:trHeight w:val="65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6B92E48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Сельскохозяйственные предприятия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315E1E" w14:textId="59751326" w:rsidR="00965A9E" w:rsidRPr="008D3D3C" w:rsidRDefault="00965A9E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85574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  <w:r w:rsidR="00685574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47633" w14:textId="77777777" w:rsidR="00965A9E" w:rsidRPr="008D3D3C" w:rsidRDefault="00965A9E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84,4</w:t>
            </w:r>
          </w:p>
        </w:tc>
      </w:tr>
      <w:tr w:rsidR="00965A9E" w:rsidRPr="008D3D3C" w14:paraId="21B44AA5" w14:textId="77777777" w:rsidTr="00965A9E">
        <w:trPr>
          <w:trHeight w:val="336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0570BC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Личные хозяйства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C2A62E" w14:textId="0BF2648C" w:rsidR="00965A9E" w:rsidRPr="008D3D3C" w:rsidRDefault="00965A9E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</w:t>
            </w:r>
            <w:r w:rsidR="00685574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6DE9EE" w14:textId="77777777" w:rsidR="00965A9E" w:rsidRPr="008D3D3C" w:rsidRDefault="00965A9E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87,0</w:t>
            </w:r>
          </w:p>
        </w:tc>
      </w:tr>
      <w:tr w:rsidR="00965A9E" w:rsidRPr="008D3D3C" w14:paraId="2EBE60C4" w14:textId="77777777" w:rsidTr="00965A9E">
        <w:trPr>
          <w:trHeight w:val="65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A06719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Крестьянские (фермерские хозяйства)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9FE4AD" w14:textId="663A7B54" w:rsidR="00965A9E" w:rsidRPr="008D3D3C" w:rsidRDefault="00965A9E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685574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49C56" w14:textId="77777777" w:rsidR="00965A9E" w:rsidRPr="008D3D3C" w:rsidRDefault="00965A9E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965A9E" w:rsidRPr="008D3D3C" w14:paraId="2B7229E3" w14:textId="77777777" w:rsidTr="00965A9E">
        <w:trPr>
          <w:trHeight w:val="35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930AA8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C0CA580" w14:textId="54387635" w:rsidR="00965A9E" w:rsidRPr="008D3D3C" w:rsidRDefault="00965A9E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85574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</w:t>
            </w:r>
            <w:r w:rsidR="00685574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5EA81" w14:textId="77777777" w:rsidR="00965A9E" w:rsidRPr="008D3D3C" w:rsidRDefault="00965A9E" w:rsidP="006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84,4</w:t>
            </w:r>
          </w:p>
        </w:tc>
      </w:tr>
    </w:tbl>
    <w:p w14:paraId="55BDA6D5" w14:textId="77777777" w:rsidR="00965A9E" w:rsidRPr="008D3D3C" w:rsidRDefault="00965A9E" w:rsidP="00965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продукции по сельскохозяйственным предприятиям по сравнению с аналогичным периодом прошлого года составило 84,4 % к соответствующему периоду прошлого года.</w:t>
      </w:r>
    </w:p>
    <w:p w14:paraId="67B60A26" w14:textId="77777777" w:rsidR="00965A9E" w:rsidRPr="008D3D3C" w:rsidRDefault="00965A9E" w:rsidP="0096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хозяйствах населения за анализируемый период валовое производство сельскохозяйственной продукции составило 87% к прошлому году.</w:t>
      </w:r>
    </w:p>
    <w:p w14:paraId="4DB04CAA" w14:textId="340F3D7A" w:rsidR="00965A9E" w:rsidRPr="008D3D3C" w:rsidRDefault="00965A9E" w:rsidP="00617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сельскохозяйственной продукции за 9 месяцев 2023 года представлено в таблице 3.</w:t>
      </w:r>
    </w:p>
    <w:p w14:paraId="523D6DE7" w14:textId="77777777" w:rsidR="00713CB0" w:rsidRPr="008D3D3C" w:rsidRDefault="00713CB0" w:rsidP="0096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442E75" w14:textId="77777777" w:rsidR="00713CB0" w:rsidRPr="008D3D3C" w:rsidRDefault="00713CB0" w:rsidP="0096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AEE84F" w14:textId="77777777" w:rsidR="00713CB0" w:rsidRPr="008D3D3C" w:rsidRDefault="00713CB0" w:rsidP="00965A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B64697" w14:textId="40B72262" w:rsidR="00965A9E" w:rsidRPr="008D3D3C" w:rsidRDefault="00965A9E" w:rsidP="00965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Таблица 3</w:t>
      </w:r>
    </w:p>
    <w:tbl>
      <w:tblPr>
        <w:tblW w:w="10012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840"/>
        <w:gridCol w:w="931"/>
        <w:gridCol w:w="1536"/>
        <w:gridCol w:w="1075"/>
        <w:gridCol w:w="994"/>
        <w:gridCol w:w="1805"/>
      </w:tblGrid>
      <w:tr w:rsidR="00965A9E" w:rsidRPr="008D3D3C" w14:paraId="78599466" w14:textId="77777777" w:rsidTr="00EF0D45">
        <w:trPr>
          <w:trHeight w:val="140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9EF12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5732A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  <w:p w14:paraId="2EAFBBD8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 рени 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C6200B" w14:textId="2952BCA1" w:rsidR="00965A9E" w:rsidRPr="008D3D3C" w:rsidRDefault="00965A9E" w:rsidP="00E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Январь-сентябрь 2023г.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7FFEB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январь- сентябрь 2023г. к</w:t>
            </w:r>
          </w:p>
          <w:p w14:paraId="28B19D82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 ющему периоду 2022г.</w:t>
            </w:r>
          </w:p>
          <w:p w14:paraId="40F4547A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 всем категориям хозяйств)</w:t>
            </w:r>
          </w:p>
        </w:tc>
      </w:tr>
      <w:tr w:rsidR="00965A9E" w:rsidRPr="008D3D3C" w14:paraId="3C4C8F99" w14:textId="77777777" w:rsidTr="00EF0D45">
        <w:trPr>
          <w:trHeight w:val="126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9F0338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4B400E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E52238" w14:textId="0C581C7F" w:rsidR="00965A9E" w:rsidRPr="008D3D3C" w:rsidRDefault="00EF0D45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65A9E"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</w:t>
            </w:r>
          </w:p>
          <w:p w14:paraId="705E7C9B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 ории хозяй</w:t>
            </w:r>
          </w:p>
          <w:p w14:paraId="73DF4456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4D8529" w14:textId="4B27FC26" w:rsidR="00965A9E" w:rsidRPr="008D3D3C" w:rsidRDefault="00EF0D45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965A9E"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ельско- хозяйст</w:t>
            </w:r>
          </w:p>
          <w:p w14:paraId="53FA61B7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вен-ные предприят 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8391EE" w14:textId="3EA13358" w:rsidR="00965A9E" w:rsidRPr="008D3D3C" w:rsidRDefault="00EF0D45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965A9E"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ресть янско- ферме рские хозяйс</w:t>
            </w:r>
          </w:p>
          <w:p w14:paraId="1D82393F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DADAF0" w14:textId="0D15480A" w:rsidR="00965A9E" w:rsidRPr="008D3D3C" w:rsidRDefault="00EF0D45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965A9E"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ичны е подсо бные хоз-ва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0DF3BF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A9E" w:rsidRPr="008D3D3C" w14:paraId="5FF5FCA1" w14:textId="77777777" w:rsidTr="00EF0D45">
        <w:trPr>
          <w:trHeight w:val="129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2DB6AC" w14:textId="030A4609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Валовая продукция(в</w:t>
            </w:r>
          </w:p>
          <w:p w14:paraId="54C5D95F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сопоставимых ценах 2022 г.)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30F923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D29593" w14:textId="7A496DBE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</w:t>
            </w:r>
            <w:r w:rsidR="00E80806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0E46B" w14:textId="2EE579AE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1601</w:t>
            </w:r>
            <w:r w:rsidR="00E80806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7C9AB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D08C13" w14:textId="36FB426D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7E8F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84,4</w:t>
            </w:r>
          </w:p>
        </w:tc>
      </w:tr>
      <w:tr w:rsidR="00EF0D45" w:rsidRPr="008D3D3C" w14:paraId="52FB921C" w14:textId="77777777" w:rsidTr="00EF0D45">
        <w:trPr>
          <w:trHeight w:val="331"/>
        </w:trPr>
        <w:tc>
          <w:tcPr>
            <w:tcW w:w="100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CC983" w14:textId="35AE30D5" w:rsidR="00EF0D45" w:rsidRPr="008D3D3C" w:rsidRDefault="00EF0D45" w:rsidP="00E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Производство</w:t>
            </w:r>
          </w:p>
        </w:tc>
      </w:tr>
      <w:tr w:rsidR="00965A9E" w:rsidRPr="008D3D3C" w14:paraId="0B84DED1" w14:textId="77777777" w:rsidTr="00EF0D45">
        <w:trPr>
          <w:trHeight w:val="6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212F31" w14:textId="710C6FD9" w:rsidR="00965A9E" w:rsidRPr="008D3D3C" w:rsidRDefault="00EF0D45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965A9E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C1C174F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B7077D" w14:textId="31708DD8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</w:t>
            </w:r>
            <w:r w:rsidR="00E80806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A745CA" w14:textId="59E39B31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676</w:t>
            </w:r>
            <w:r w:rsidR="00E80806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2D2821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695A59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BD270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965A9E" w:rsidRPr="008D3D3C" w14:paraId="7DC1E810" w14:textId="77777777" w:rsidTr="00EF0D45">
        <w:trPr>
          <w:trHeight w:val="6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64C063" w14:textId="7B2EA3EB" w:rsidR="00965A9E" w:rsidRPr="008D3D3C" w:rsidRDefault="00EF0D45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65A9E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353BE1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46FD21" w14:textId="4D6A7414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533</w:t>
            </w:r>
            <w:r w:rsidR="00E80806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69C563" w14:textId="3423F6E5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525</w:t>
            </w:r>
            <w:r w:rsidR="00E80806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C63E1B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49752A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0A0B5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</w:tr>
      <w:tr w:rsidR="00965A9E" w:rsidRPr="008D3D3C" w14:paraId="08515898" w14:textId="77777777" w:rsidTr="00EF0D45">
        <w:trPr>
          <w:trHeight w:val="64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F0A361" w14:textId="63369838" w:rsidR="00965A9E" w:rsidRPr="008D3D3C" w:rsidRDefault="00EF0D45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965A9E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B87391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36456A" w14:textId="35C34C2C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</w:t>
            </w:r>
            <w:r w:rsidR="00E80806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11AEC6" w14:textId="02CBA550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  <w:r w:rsidR="00E80806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6AD5C4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97B983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4B35A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65A9E" w:rsidRPr="008D3D3C" w14:paraId="0F9C7F2D" w14:textId="77777777" w:rsidTr="00EF0D45">
        <w:trPr>
          <w:trHeight w:val="682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C06AFA" w14:textId="3767BFFA" w:rsidR="00965A9E" w:rsidRPr="008D3D3C" w:rsidRDefault="00EF0D45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65A9E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 и птица в живом весе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D4D5A7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</w:t>
            </w:r>
          </w:p>
          <w:p w14:paraId="3B1569E5" w14:textId="77777777" w:rsidR="00965A9E" w:rsidRPr="008D3D3C" w:rsidRDefault="00965A9E" w:rsidP="0096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C4458" w14:textId="6BD17C34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  <w:r w:rsidR="00E80806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6A8C2" w14:textId="457B7F73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E80806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24C435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82C22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B6BF" w14:textId="77777777" w:rsidR="00965A9E" w:rsidRPr="008D3D3C" w:rsidRDefault="00965A9E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493B0F49" w14:textId="77777777" w:rsidR="00B835FD" w:rsidRPr="008D3D3C" w:rsidRDefault="00B835FD" w:rsidP="006176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9B832DA" w14:textId="79C63FC1" w:rsidR="00617698" w:rsidRPr="008D3D3C" w:rsidRDefault="00617698" w:rsidP="00B8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Растениеводство</w:t>
      </w:r>
    </w:p>
    <w:p w14:paraId="791DFB18" w14:textId="77777777" w:rsidR="00617698" w:rsidRPr="008D3D3C" w:rsidRDefault="00617698" w:rsidP="006176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AF2B2B3" w14:textId="423F3520" w:rsidR="00617698" w:rsidRPr="008D3D3C" w:rsidRDefault="00617698" w:rsidP="00B8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B835FD" w:rsidRPr="008D3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всех категориях хозяйств за отчетный период </w:t>
      </w:r>
      <w:r w:rsidR="00B835F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роизведено продукции растениеводства в сопоставимых ценах на 1529 млн.</w:t>
      </w:r>
      <w:r w:rsidR="00B835F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уб. продукции животноводства в сопоставимых ценах на 500 млн. руб.</w:t>
      </w:r>
    </w:p>
    <w:p w14:paraId="5BBE67A6" w14:textId="0DE5D3A9" w:rsidR="00617698" w:rsidRPr="008D3D3C" w:rsidRDefault="00617698" w:rsidP="00B8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продукции растениеводства в общем объёме произведённой в </w:t>
      </w:r>
      <w:r w:rsidR="00B835F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ельском хозяйстве продукции в отчётном периоде составила 75% от общего бъёма.</w:t>
      </w:r>
    </w:p>
    <w:p w14:paraId="329B375A" w14:textId="2B6C2D3C" w:rsidR="00617698" w:rsidRPr="008D3D3C" w:rsidRDefault="00617698" w:rsidP="00B8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долю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личных подсобных хозяйств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приходится 25 % произведенной в </w:t>
      </w:r>
      <w:r w:rsidR="00B835F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йоне сельскохозяйственной продукции, в том числе: 42% молока, мяса и </w:t>
      </w:r>
      <w:r w:rsidR="00B835F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йцо, 59 % и 100% соответственно.</w:t>
      </w:r>
    </w:p>
    <w:p w14:paraId="07A74EB1" w14:textId="67CD4870" w:rsidR="00617698" w:rsidRPr="008D3D3C" w:rsidRDefault="00617698" w:rsidP="00B83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Валовое производство зерна по Чебулинском округу по состоянию на 7.10.2023 года оценочно составило (в весе после доработки) - 64,79 тыс. тонн, </w:t>
      </w:r>
      <w:r w:rsidR="00B835F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ри урожайности 21,1 ц/га .</w:t>
      </w:r>
    </w:p>
    <w:p w14:paraId="38828B5B" w14:textId="77777777" w:rsidR="00617698" w:rsidRPr="008D3D3C" w:rsidRDefault="00617698" w:rsidP="00B8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Намолот рапса составил 20,82 тыс. т., при урожайности 20,5 ц/га.</w:t>
      </w:r>
    </w:p>
    <w:p w14:paraId="0328FE99" w14:textId="77777777" w:rsidR="00617698" w:rsidRPr="008D3D3C" w:rsidRDefault="00617698" w:rsidP="00B8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Собрано 858 тыс. тонн семян льна при урожайности 9,7ц/га.</w:t>
      </w:r>
    </w:p>
    <w:p w14:paraId="56BBF392" w14:textId="0444D460" w:rsidR="00617698" w:rsidRPr="008D3D3C" w:rsidRDefault="00617698" w:rsidP="00B8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урожай будущего года подготовлена неплохая база: площадь обработки </w:t>
      </w:r>
      <w:r w:rsidR="00B835F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чвы составила 21</w:t>
      </w:r>
      <w:r w:rsidR="00E80806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81 тыс.га. Посев озимых культур составил по округу 11</w:t>
      </w:r>
      <w:r w:rsidR="00B835F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B835F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ыс.га.</w:t>
      </w:r>
    </w:p>
    <w:p w14:paraId="7C49B5E6" w14:textId="77777777" w:rsidR="00B835FD" w:rsidRPr="008D3D3C" w:rsidRDefault="00B835FD" w:rsidP="00B83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914C99E" w14:textId="77777777" w:rsidR="00E80806" w:rsidRPr="008D3D3C" w:rsidRDefault="00E80806" w:rsidP="00B8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CD5BC6" w14:textId="77777777" w:rsidR="00E80806" w:rsidRPr="008D3D3C" w:rsidRDefault="00E80806" w:rsidP="00B8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444958C" w14:textId="77777777" w:rsidR="00E80806" w:rsidRPr="008D3D3C" w:rsidRDefault="00E80806" w:rsidP="00B8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2F1FCB" w14:textId="39469811" w:rsidR="00B835FD" w:rsidRPr="008D3D3C" w:rsidRDefault="00617698" w:rsidP="00B83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Животноводство</w:t>
      </w:r>
    </w:p>
    <w:p w14:paraId="6D2FC8DB" w14:textId="77777777" w:rsidR="00B835FD" w:rsidRPr="008D3D3C" w:rsidRDefault="00B835FD" w:rsidP="00B83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7C0688" w14:textId="4751A156" w:rsidR="00617698" w:rsidRPr="008D3D3C" w:rsidRDefault="00617698" w:rsidP="00B83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всех категориях хозяйств за отчетный период </w:t>
      </w:r>
      <w:r w:rsidR="00B835F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оизведено продукции животноводства в действующих ценах на сумму 500 </w:t>
      </w:r>
      <w:r w:rsidR="00B835F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r w:rsidRPr="008D3D3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n-US"/>
        </w:rPr>
        <w:t>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руб., в т.ч. молока 323 млн. руб., скот и птица на убой в живой массе 127 </w:t>
      </w:r>
      <w:r w:rsidR="00B835F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лн.руб.</w:t>
      </w:r>
    </w:p>
    <w:p w14:paraId="48133565" w14:textId="38D58C01" w:rsidR="00617698" w:rsidRPr="008D3D3C" w:rsidRDefault="00617698" w:rsidP="006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3D3C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Производство продуктов животноводства по категориям хозяйств</w:t>
      </w:r>
      <w:r w:rsidR="00B835FD" w:rsidRPr="008D3D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представлено в таблице  4.</w:t>
      </w:r>
    </w:p>
    <w:p w14:paraId="7368D694" w14:textId="77777777" w:rsidR="00B835FD" w:rsidRPr="008D3D3C" w:rsidRDefault="00B835FD" w:rsidP="006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659A179" w14:textId="235CC3F0" w:rsidR="00B835FD" w:rsidRPr="008D3D3C" w:rsidRDefault="00B835FD" w:rsidP="00B83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1526"/>
        <w:gridCol w:w="1320"/>
        <w:gridCol w:w="970"/>
        <w:gridCol w:w="1248"/>
        <w:gridCol w:w="1080"/>
        <w:gridCol w:w="926"/>
      </w:tblGrid>
      <w:tr w:rsidR="00617698" w:rsidRPr="008D3D3C" w14:paraId="2C03CD13" w14:textId="77777777" w:rsidTr="00B835FD">
        <w:trPr>
          <w:trHeight w:val="984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1926E7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EE028B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F4410E" w14:textId="7FF62B74" w:rsidR="00617698" w:rsidRPr="008D3D3C" w:rsidRDefault="00ED1AE4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617698" w:rsidRPr="008D3D3C">
              <w:rPr>
                <w:rFonts w:ascii="Times New Roman" w:eastAsia="Times New Roman" w:hAnsi="Times New Roman" w:cs="Times New Roman"/>
                <w:color w:val="000000"/>
              </w:rPr>
              <w:t>атегории</w:t>
            </w:r>
          </w:p>
          <w:p w14:paraId="6C7075FF" w14:textId="2C919CDA" w:rsidR="00617698" w:rsidRPr="008D3D3C" w:rsidRDefault="00ED1AE4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17698" w:rsidRPr="008D3D3C">
              <w:rPr>
                <w:rFonts w:ascii="Times New Roman" w:eastAsia="Times New Roman" w:hAnsi="Times New Roman" w:cs="Times New Roman"/>
                <w:color w:val="000000"/>
              </w:rPr>
              <w:t>роизводителей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33D1B1" w14:textId="77777777" w:rsidR="00E80806" w:rsidRPr="008D3D3C" w:rsidRDefault="00E80806" w:rsidP="00ED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E8F2C9" w14:textId="77777777" w:rsidR="00E80806" w:rsidRPr="008D3D3C" w:rsidRDefault="00E80806" w:rsidP="00ED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6BB584" w14:textId="0E007082" w:rsidR="00617698" w:rsidRPr="008D3D3C" w:rsidRDefault="00ED1AE4" w:rsidP="00ED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17698" w:rsidRPr="008D3D3C">
              <w:rPr>
                <w:rFonts w:ascii="Times New Roman" w:eastAsia="Times New Roman" w:hAnsi="Times New Roman" w:cs="Times New Roman"/>
                <w:color w:val="000000"/>
              </w:rPr>
              <w:t>нварь-сентябрь 2023 г.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1F68CA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Отчетный период 2023г. к соотв. периоду 2022г. в %. '</w:t>
            </w:r>
          </w:p>
        </w:tc>
      </w:tr>
      <w:tr w:rsidR="00617698" w:rsidRPr="008D3D3C" w14:paraId="6FA20A20" w14:textId="77777777" w:rsidTr="00B835FD">
        <w:trPr>
          <w:trHeight w:val="1944"/>
        </w:trPr>
        <w:tc>
          <w:tcPr>
            <w:tcW w:w="23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F1484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22D1CA" w14:textId="77777777" w:rsidR="00617698" w:rsidRPr="008D3D3C" w:rsidRDefault="00617698" w:rsidP="00E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Скот и птица на убой в живой массе, тонн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3A9114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201658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77A118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CBFBDC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D6F0F2" w14:textId="5F6BFCBE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Молоко, тонн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C4C514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B5C000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45417F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31A08A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E66773" w14:textId="5FEE61FA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Яйца, тыс. штук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B9C803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BBF5A9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FD54AC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F188A2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1BAA93" w14:textId="14A62BF8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Скот и птица на убой в живой массе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9DBDE8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6BB6B9" w14:textId="5E1389E3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5AB5F" w14:textId="77777777" w:rsidR="00E80806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4DB191" w14:textId="3AF3941B" w:rsidR="00617698" w:rsidRPr="008D3D3C" w:rsidRDefault="00E80806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17698" w:rsidRPr="008D3D3C">
              <w:rPr>
                <w:rFonts w:ascii="Times New Roman" w:eastAsia="Times New Roman" w:hAnsi="Times New Roman" w:cs="Times New Roman"/>
                <w:color w:val="000000"/>
              </w:rPr>
              <w:t>йца</w:t>
            </w:r>
          </w:p>
        </w:tc>
      </w:tr>
      <w:tr w:rsidR="00617698" w:rsidRPr="008D3D3C" w14:paraId="7A243C24" w14:textId="77777777" w:rsidTr="00B835FD">
        <w:trPr>
          <w:trHeight w:val="65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6B509B" w14:textId="42E45CA5" w:rsidR="00617698" w:rsidRPr="008D3D3C" w:rsidRDefault="00ED1AE4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617698" w:rsidRPr="008D3D3C">
              <w:rPr>
                <w:rFonts w:ascii="Times New Roman" w:eastAsia="Times New Roman" w:hAnsi="Times New Roman" w:cs="Times New Roman"/>
                <w:color w:val="000000"/>
              </w:rPr>
              <w:t>ельскохозяйстве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17698" w:rsidRPr="008D3D3C">
              <w:rPr>
                <w:rFonts w:ascii="Times New Roman" w:eastAsia="Times New Roman" w:hAnsi="Times New Roman" w:cs="Times New Roman"/>
                <w:color w:val="000000"/>
              </w:rPr>
              <w:t>ные предприятия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002233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CDAD6" w14:textId="4D6DDB44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6041</w:t>
            </w:r>
            <w:r w:rsidR="00E80806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D43B8E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FD7B25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6A1BFF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0F281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617698" w:rsidRPr="008D3D3C" w14:paraId="14E38428" w14:textId="77777777" w:rsidTr="00B835FD">
        <w:trPr>
          <w:trHeight w:val="70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2425E4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Хозяйства заселения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CE7C90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08D66E5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2654,3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B13D13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80F298" w14:textId="2AD4E52F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E80806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2E79241" w14:textId="0CE815CA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E80806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E283B5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100,2</w:t>
            </w:r>
          </w:p>
        </w:tc>
      </w:tr>
      <w:tr w:rsidR="00617698" w:rsidRPr="008D3D3C" w14:paraId="3C2A347C" w14:textId="77777777" w:rsidTr="00B835FD">
        <w:trPr>
          <w:trHeight w:val="35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51BE5B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00A25F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960,7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61CCFC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8695,3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01BB6A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3245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7F7925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575DA8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102,1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0A802" w14:textId="77777777" w:rsidR="00617698" w:rsidRPr="008D3D3C" w:rsidRDefault="00617698" w:rsidP="0061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100,2</w:t>
            </w:r>
          </w:p>
        </w:tc>
      </w:tr>
    </w:tbl>
    <w:p w14:paraId="3A2C5822" w14:textId="5344FF37" w:rsidR="00617698" w:rsidRPr="008D3D3C" w:rsidRDefault="00617698" w:rsidP="00A6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производства мяса по категориям хозяйств за отчётный период следующая: личные хозяйства — 51,2 %., на долю сельскохозяйственных </w:t>
      </w:r>
      <w:r w:rsidR="00B9259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редприятий приходится - 48,8 %.</w:t>
      </w:r>
    </w:p>
    <w:p w14:paraId="523DD715" w14:textId="61E4AB04" w:rsidR="00617698" w:rsidRPr="008D3D3C" w:rsidRDefault="00617698" w:rsidP="00A6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производству молока наибольший удельный вес - 69,5 % приходится на </w:t>
      </w:r>
      <w:r w:rsidR="00B9259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ллективные хозяйства, и 30,5 % на долю личных подсобных хозяйств.</w:t>
      </w:r>
    </w:p>
    <w:p w14:paraId="29712C74" w14:textId="1143EEA9" w:rsidR="00617698" w:rsidRPr="008D3D3C" w:rsidRDefault="00617698" w:rsidP="00A65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Яйцо в основном количестве производят граждане в личных хозяйствах.</w:t>
      </w:r>
    </w:p>
    <w:p w14:paraId="42131E7C" w14:textId="77777777" w:rsidR="00A65D49" w:rsidRPr="008D3D3C" w:rsidRDefault="00A65D49" w:rsidP="00A6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1 октября 2023г. в коллективных хозяйствах содержится 3402 голов крупного рогатого скота, в т.н.: коров - 1413 голов; свиней- 1393головы.</w:t>
      </w:r>
    </w:p>
    <w:p w14:paraId="7F587219" w14:textId="77777777" w:rsidR="00A65D49" w:rsidRPr="008D3D3C" w:rsidRDefault="00A65D49" w:rsidP="00A6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динамики численности скота всех видов в отчётном периоде продолжает характеризоваться отрицательной величиной по причине проведения мероприятий по выбраковке крупнорогатого скота, в связи с устаревшими комплексами по содержанию животных.</w:t>
      </w:r>
    </w:p>
    <w:p w14:paraId="1E274165" w14:textId="77777777" w:rsidR="002E7F63" w:rsidRPr="008D3D3C" w:rsidRDefault="002E7F63" w:rsidP="002E7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Среднесуточные привесы по молодняку КРС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получены по 621 грамм на кормодень, что составляет 100% к показателю соответствующего периода 022 года.</w:t>
      </w:r>
    </w:p>
    <w:p w14:paraId="63047530" w14:textId="42D19E20" w:rsidR="002E7F63" w:rsidRPr="008D3D3C" w:rsidRDefault="002E7F63" w:rsidP="002E7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свиноводстве показатель продуктивности равен 340 граммам на кормодень, что также выше показателя соответствующего периода на 86 грамм.</w:t>
      </w:r>
    </w:p>
    <w:p w14:paraId="3D10A6CD" w14:textId="7EABFC40" w:rsidR="002E7F63" w:rsidRPr="008D3D3C" w:rsidRDefault="002E7F63" w:rsidP="002E7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Наивысший показатель привесов молодняка крс достигнут в ООО Чебулинское» - 714 грамм/кормодень (или 96% к соответствующему периоду прошлого года).</w:t>
      </w:r>
    </w:p>
    <w:p w14:paraId="42DBE3AF" w14:textId="77777777" w:rsidR="002E7F63" w:rsidRPr="008D3D3C" w:rsidRDefault="002E7F63" w:rsidP="002E7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Привесы в свиноводстве составили 130% к прошлому году.</w:t>
      </w:r>
    </w:p>
    <w:p w14:paraId="08BA88EB" w14:textId="4D9703EC" w:rsidR="002E7F63" w:rsidRPr="008D3D3C" w:rsidRDefault="002E7F63" w:rsidP="002E7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Надой молока на одну фуражную корову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период - 4009 килограмм или 112 % к прошлому году.</w:t>
      </w:r>
    </w:p>
    <w:p w14:paraId="772358C3" w14:textId="77777777" w:rsidR="002E7F63" w:rsidRPr="008D3D3C" w:rsidRDefault="002E7F63" w:rsidP="002E7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Лидируют в молочном скотоводстве по надоям от 1 коровы хозяйства: ООО Чебулинское» - 4769кг.(+65кг), учреждение КП - 2 - 3726 кг, +552 кг; ФКУ СП-3 - 3763кг (+539) к соответствующему периоду прошлого года.</w:t>
      </w:r>
    </w:p>
    <w:p w14:paraId="2211364A" w14:textId="77777777" w:rsidR="002E7F63" w:rsidRPr="008D3D3C" w:rsidRDefault="002E7F63" w:rsidP="002E7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приплода телят за отчётный период в хозяйствах района 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,6 % к уровню прошлого года. Получено приплода телят от коров и нетелей - 1215 голов.</w:t>
      </w:r>
    </w:p>
    <w:p w14:paraId="095C7BB2" w14:textId="334C3ECD" w:rsidR="002E7F63" w:rsidRPr="008D3D3C" w:rsidRDefault="002E7F63" w:rsidP="002E7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Получено приплода свиней в отчётном периоде 1405 голов (99%) к </w:t>
      </w:r>
      <w:r w:rsidR="00F7206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оответствующему периоду прошлого года.</w:t>
      </w:r>
    </w:p>
    <w:p w14:paraId="4058F37B" w14:textId="44009B1E" w:rsidR="00F72064" w:rsidRPr="008D3D3C" w:rsidRDefault="00F72064" w:rsidP="002E7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DD36BE" w14:textId="22490848" w:rsidR="00F72064" w:rsidRPr="008D3D3C" w:rsidRDefault="00F72064" w:rsidP="00F72064">
      <w:pPr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 xml:space="preserve">Оборот  розничной торговли </w:t>
      </w:r>
      <w:r w:rsidRPr="008D3D3C">
        <w:rPr>
          <w:rFonts w:ascii="Times New Roman" w:hAnsi="Times New Roman" w:cs="Times New Roman"/>
          <w:sz w:val="28"/>
          <w:szCs w:val="28"/>
        </w:rPr>
        <w:t xml:space="preserve">увеличивается в действующих ценах с </w:t>
      </w:r>
      <w:r w:rsidR="007A6717" w:rsidRPr="008D3D3C">
        <w:rPr>
          <w:rFonts w:ascii="Times New Roman" w:hAnsi="Times New Roman" w:cs="Times New Roman"/>
          <w:sz w:val="28"/>
          <w:szCs w:val="28"/>
        </w:rPr>
        <w:t>829,0</w:t>
      </w:r>
      <w:r w:rsidRPr="008D3D3C">
        <w:rPr>
          <w:rFonts w:ascii="Times New Roman" w:hAnsi="Times New Roman" w:cs="Times New Roman"/>
          <w:sz w:val="28"/>
          <w:szCs w:val="28"/>
        </w:rPr>
        <w:t xml:space="preserve"> млн. руб. в 202</w:t>
      </w:r>
      <w:r w:rsidR="007A6717" w:rsidRPr="008D3D3C">
        <w:rPr>
          <w:rFonts w:ascii="Times New Roman" w:hAnsi="Times New Roman" w:cs="Times New Roman"/>
          <w:sz w:val="28"/>
          <w:szCs w:val="28"/>
        </w:rPr>
        <w:t>2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7A6717" w:rsidRPr="008D3D3C">
        <w:rPr>
          <w:rFonts w:ascii="Times New Roman" w:hAnsi="Times New Roman" w:cs="Times New Roman"/>
          <w:sz w:val="28"/>
          <w:szCs w:val="28"/>
        </w:rPr>
        <w:t>887,0</w:t>
      </w:r>
      <w:r w:rsidRPr="008D3D3C">
        <w:rPr>
          <w:rFonts w:ascii="Times New Roman" w:hAnsi="Times New Roman" w:cs="Times New Roman"/>
          <w:sz w:val="28"/>
          <w:szCs w:val="28"/>
        </w:rPr>
        <w:t xml:space="preserve"> млн.руб. в 202</w:t>
      </w:r>
      <w:r w:rsidR="007A6717" w:rsidRPr="008D3D3C">
        <w:rPr>
          <w:rFonts w:ascii="Times New Roman" w:hAnsi="Times New Roman" w:cs="Times New Roman"/>
          <w:sz w:val="28"/>
          <w:szCs w:val="28"/>
        </w:rPr>
        <w:t>3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5E89F282" w14:textId="329BB7E7" w:rsidR="00F72064" w:rsidRPr="008D3D3C" w:rsidRDefault="007A6717" w:rsidP="007A6717">
      <w:pPr>
        <w:spacing w:after="0"/>
        <w:ind w:right="425" w:firstLine="539"/>
        <w:jc w:val="right"/>
        <w:rPr>
          <w:rFonts w:ascii="Times New Roman" w:hAnsi="Times New Roman" w:cs="Times New Roman"/>
        </w:rPr>
      </w:pPr>
      <w:r w:rsidRPr="008D3D3C">
        <w:rPr>
          <w:rFonts w:ascii="Times New Roman" w:hAnsi="Times New Roman" w:cs="Times New Roman"/>
        </w:rPr>
        <w:t>Таблица 5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1"/>
        <w:gridCol w:w="3402"/>
        <w:gridCol w:w="1417"/>
        <w:gridCol w:w="1276"/>
        <w:gridCol w:w="1276"/>
        <w:gridCol w:w="1559"/>
      </w:tblGrid>
      <w:tr w:rsidR="00F72064" w:rsidRPr="008D3D3C" w14:paraId="59DAC43B" w14:textId="77777777" w:rsidTr="00835F48">
        <w:trPr>
          <w:trHeight w:val="58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C4D16B1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146C7EA9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43E4A0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A68FB0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E32A4E" w14:textId="77777777" w:rsidR="00F72064" w:rsidRPr="008D3D3C" w:rsidRDefault="00F72064" w:rsidP="008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 - сентябрь</w:t>
            </w:r>
          </w:p>
        </w:tc>
      </w:tr>
      <w:tr w:rsidR="00F72064" w:rsidRPr="008D3D3C" w14:paraId="7B7FD6BA" w14:textId="77777777" w:rsidTr="00835F48">
        <w:trPr>
          <w:trHeight w:val="122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A6F9BB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C73CCB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742AFD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A1ED7A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201252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BCC0D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в % к 2022 (в сопост. ценах)</w:t>
            </w:r>
          </w:p>
        </w:tc>
      </w:tr>
      <w:tr w:rsidR="00F72064" w:rsidRPr="008D3D3C" w14:paraId="0A40C4E4" w14:textId="77777777" w:rsidTr="00835F48">
        <w:trPr>
          <w:trHeight w:val="5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5D8CC3" w14:textId="77777777" w:rsidR="00F72064" w:rsidRPr="008D3D3C" w:rsidRDefault="00F72064" w:rsidP="008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9EE03F6" w14:textId="77777777" w:rsidR="00F72064" w:rsidRPr="008D3D3C" w:rsidRDefault="00F72064" w:rsidP="008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розничного товарооборота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1AB63C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CDC250" w14:textId="33830E5C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828 987,0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43879" w14:textId="388ABB00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887 019,0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769C0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</w:tr>
      <w:tr w:rsidR="00F72064" w:rsidRPr="008D3D3C" w14:paraId="5B4A7201" w14:textId="77777777" w:rsidTr="00835F48">
        <w:trPr>
          <w:trHeight w:val="2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CE2602" w14:textId="77777777" w:rsidR="00F72064" w:rsidRPr="008D3D3C" w:rsidRDefault="00F72064" w:rsidP="008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C950A00" w14:textId="77777777" w:rsidR="00F72064" w:rsidRPr="008D3D3C" w:rsidRDefault="00F72064" w:rsidP="008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AD4B6F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33CC53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324E50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33BD0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064" w:rsidRPr="008D3D3C" w14:paraId="2181E551" w14:textId="77777777" w:rsidTr="00835F48">
        <w:trPr>
          <w:trHeight w:val="5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4693A" w14:textId="77777777" w:rsidR="00F72064" w:rsidRPr="008D3D3C" w:rsidRDefault="00F72064" w:rsidP="008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45C03F" w14:textId="77AE57C7" w:rsidR="00F72064" w:rsidRPr="008D3D3C" w:rsidRDefault="00835F48" w:rsidP="0083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72064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оварооборот торгующих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ECF320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7DBFB" w14:textId="5DC1C9FB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828 987,0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EFF5B" w14:textId="23819ED4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887 019,0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15D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</w:tr>
      <w:tr w:rsidR="00835F48" w:rsidRPr="008D3D3C" w14:paraId="22195559" w14:textId="77777777" w:rsidTr="00835F48">
        <w:trPr>
          <w:trHeight w:val="5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58A4B" w14:textId="5680B409" w:rsidR="00F72064" w:rsidRPr="008D3D3C" w:rsidRDefault="00835F48" w:rsidP="008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6972A06" w14:textId="6C6A6DB5" w:rsidR="00F72064" w:rsidRPr="008D3D3C" w:rsidRDefault="00835F48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72064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оварооборот вещевых, смешанных и продовольственных рынков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340CAA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D6791F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F19047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8B8E1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35F48" w:rsidRPr="008D3D3C" w14:paraId="5112214F" w14:textId="77777777" w:rsidTr="00835F48">
        <w:trPr>
          <w:trHeight w:val="5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C075B" w14:textId="2287B2C2" w:rsidR="00F72064" w:rsidRPr="008D3D3C" w:rsidRDefault="00835F48" w:rsidP="008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E30799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продовольственных товаров в общем объеме товарооборота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A754BE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6AE6E7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8D249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17EDFF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5F48" w:rsidRPr="008D3D3C" w14:paraId="6C8D99CB" w14:textId="77777777" w:rsidTr="00835F48">
        <w:trPr>
          <w:trHeight w:val="5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4AD17" w14:textId="4AE18F1F" w:rsidR="00F72064" w:rsidRPr="008D3D3C" w:rsidRDefault="00835F48" w:rsidP="008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C11995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Товарооборот предприятий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FF34E2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9C8E15" w14:textId="12C30EDA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976263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976263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037627" w14:textId="101510A5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976263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  <w:r w:rsidR="00976263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86453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835F48" w:rsidRPr="008D3D3C" w14:paraId="49B95FE6" w14:textId="77777777" w:rsidTr="00835F48">
        <w:trPr>
          <w:trHeight w:val="5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1F231" w14:textId="4A3C7F83" w:rsidR="00F72064" w:rsidRPr="008D3D3C" w:rsidRDefault="00835F48" w:rsidP="008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5C4F593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торговая надбавка предприятий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0DF5F4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A1342F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5BBECC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389C6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5F48" w:rsidRPr="008D3D3C" w14:paraId="0A9C2AD2" w14:textId="77777777" w:rsidTr="00835F48">
        <w:trPr>
          <w:trHeight w:val="2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0D4D7" w14:textId="0DF4A9F9" w:rsidR="00F72064" w:rsidRPr="008D3D3C" w:rsidRDefault="00835F48" w:rsidP="008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123797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работающих в отрасли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5EB5C84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1492ACA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FB6485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4C13B1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835F48" w:rsidRPr="008D3D3C" w14:paraId="7A296AD4" w14:textId="77777777" w:rsidTr="00835F48">
        <w:trPr>
          <w:trHeight w:val="2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372A3" w14:textId="77777777" w:rsidR="00F72064" w:rsidRPr="008D3D3C" w:rsidRDefault="00F72064" w:rsidP="008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F1A177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C52A9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8BDDC2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C73671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05428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48" w:rsidRPr="008D3D3C" w14:paraId="688DB343" w14:textId="77777777" w:rsidTr="00835F48">
        <w:trPr>
          <w:trHeight w:val="3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413A" w14:textId="424C5733" w:rsidR="00F72064" w:rsidRPr="008D3D3C" w:rsidRDefault="00835F48" w:rsidP="0083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70B70" w14:textId="71AF6906" w:rsidR="00F72064" w:rsidRPr="008D3D3C" w:rsidRDefault="00835F48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72064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общественном питании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E9876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BB95E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2FE19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F2B4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1301F6B0" w14:textId="77777777" w:rsidR="00F72064" w:rsidRPr="008D3D3C" w:rsidRDefault="00F72064" w:rsidP="00F720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570E7B" w14:textId="2594E831" w:rsidR="00DD0169" w:rsidRPr="008D3D3C" w:rsidRDefault="00DD0169" w:rsidP="00DD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DDB953B" w14:textId="77777777" w:rsidR="00D91D47" w:rsidRPr="008D3D3C" w:rsidRDefault="00D91D47" w:rsidP="00D91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F8E30E" w14:textId="77777777" w:rsidR="00D91D47" w:rsidRPr="008D3D3C" w:rsidRDefault="00D91D47" w:rsidP="00D91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СТРОИТЕЛЬСТВО</w:t>
      </w:r>
    </w:p>
    <w:p w14:paraId="162B7C23" w14:textId="77777777" w:rsidR="00D91D47" w:rsidRPr="008D3D3C" w:rsidRDefault="00D91D47" w:rsidP="00D91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45FB7F" w14:textId="77777777" w:rsidR="00D91D47" w:rsidRPr="008D3D3C" w:rsidRDefault="00D91D47" w:rsidP="00D91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выполненных работ по виду экономической деятельности «Строительство» за 2022 год составляет 936,9 млн. руб., или 113,8 %, к аналогичному периоду 2021 года.</w:t>
      </w:r>
    </w:p>
    <w:p w14:paraId="20CDF421" w14:textId="77777777" w:rsidR="00D91D47" w:rsidRPr="008D3D3C" w:rsidRDefault="00D91D47" w:rsidP="00D9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2023 год планируется выполнение объема работ на 1049 млн. рублей.</w:t>
      </w:r>
    </w:p>
    <w:p w14:paraId="181B6A49" w14:textId="77777777" w:rsidR="00D91D47" w:rsidRPr="008D3D3C" w:rsidRDefault="00D91D47" w:rsidP="00D9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Готовится проектно-сметная документация для организации строительства здания новой школы на 330 мест для обучающихся начальной школы.</w:t>
      </w:r>
    </w:p>
    <w:p w14:paraId="6EC93341" w14:textId="77777777" w:rsidR="00D91D47" w:rsidRPr="008D3D3C" w:rsidRDefault="00D91D47" w:rsidP="00D9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Закончено строительство 33 квартирного жилого дома по ул. Восточная. Заселение дома планируется в течение 2023 года.</w:t>
      </w:r>
    </w:p>
    <w:p w14:paraId="37C0426B" w14:textId="77777777" w:rsidR="00D91D47" w:rsidRPr="008D3D3C" w:rsidRDefault="00D91D47" w:rsidP="00D9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прогнозируемый период планируется ежегодно вводить не менее 8,0 тыс. кв. метров общей площади, что позволит достичь показателя «общая площадь жилых помещений, приходящаяся в среднем на одного жителя» с 34,58 в.м. в 2022 году до 37,36 кв.м, в 2025 году. При этом удельный вес индивидуального жилищного строительства составляет до 80 %.</w:t>
      </w:r>
    </w:p>
    <w:p w14:paraId="65C0DBCF" w14:textId="77777777" w:rsidR="00D91D47" w:rsidRPr="008D3D3C" w:rsidRDefault="00D91D47" w:rsidP="00D91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Сводный финансовый баланс включает собственные средства предприятий: 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прибыль прибыльных предприятий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амортизационные отчисления,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- 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налоговые и неналоговые доходы от их деятельности.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того: формируется за счёт средств получаемых из 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федерального и областного бюджетов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(дотации и субвенции, государственные инвестиции) и 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 государственных внебюджетных фондов.</w:t>
      </w:r>
    </w:p>
    <w:p w14:paraId="32BD8558" w14:textId="77777777" w:rsidR="00D91D47" w:rsidRPr="008D3D3C" w:rsidRDefault="00D91D47" w:rsidP="00D91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собственных доходов округа в сводном финансовом балансе составляет 14,4 %. Более чем на 80 % финансовые потребности округа покрываются за счет привлеченных средств (средства федерального и областного бюджета, внебюджетных фондов, и пр.).</w:t>
      </w:r>
    </w:p>
    <w:p w14:paraId="2BB13F16" w14:textId="77777777" w:rsidR="00D91D47" w:rsidRPr="008D3D3C" w:rsidRDefault="00D91D47" w:rsidP="00D91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2023 году налоговые и неналоговые доходы финансовых средств округа (областной и местный бюджет) по прогнозной оценке составят</w:t>
      </w:r>
    </w:p>
    <w:p w14:paraId="49CDF8B9" w14:textId="77777777" w:rsidR="00D91D47" w:rsidRPr="008D3D3C" w:rsidRDefault="00D91D47" w:rsidP="00D9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344,09 млн. руб, из них будет передано на другие уровни власти 178,12 млн. руб. Рост консолидированного бюджета (областной и местный бюджет) достигается ростом налоговых платежей, в том числе налога на доходы физических лиц - 230,19 млн. руб.</w:t>
      </w:r>
    </w:p>
    <w:p w14:paraId="7DCBA0DA" w14:textId="77777777" w:rsidR="00D91D47" w:rsidRPr="008D3D3C" w:rsidRDefault="00D91D47" w:rsidP="00D91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 полученные в округ в 2023 году - 1301,74 млн. руб., направляются на:</w:t>
      </w:r>
    </w:p>
    <w:p w14:paraId="07E6CEA0" w14:textId="77777777" w:rsidR="00D91D47" w:rsidRPr="008D3D3C" w:rsidRDefault="00D91D47" w:rsidP="00D91D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общегосударственные вопросы - 104,31 млн. руб.;</w:t>
      </w:r>
    </w:p>
    <w:p w14:paraId="3C917451" w14:textId="77777777" w:rsidR="00D91D47" w:rsidRPr="008D3D3C" w:rsidRDefault="00D91D47" w:rsidP="00D91D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национальная оборона - 0,76 млн. руб., </w:t>
      </w:r>
    </w:p>
    <w:p w14:paraId="33281700" w14:textId="77777777" w:rsidR="00D91D47" w:rsidRPr="008D3D3C" w:rsidRDefault="00D91D47" w:rsidP="00D91D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национальная безопасность и правоохранительная деятельность - 40,8 млн. руб.,</w:t>
      </w:r>
    </w:p>
    <w:p w14:paraId="24073118" w14:textId="77777777" w:rsidR="00D91D47" w:rsidRPr="008D3D3C" w:rsidRDefault="00D91D47" w:rsidP="00D91D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национальная экономика - 48,51 млн. руб., </w:t>
      </w:r>
    </w:p>
    <w:p w14:paraId="42F3343E" w14:textId="77777777" w:rsidR="00D91D47" w:rsidRPr="008D3D3C" w:rsidRDefault="00D91D47" w:rsidP="00D91D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жилищно-коммунальное хозяйство - 262,12 млн.руб.,</w:t>
      </w:r>
    </w:p>
    <w:p w14:paraId="07281627" w14:textId="77777777" w:rsidR="00D91D47" w:rsidRPr="008D3D3C" w:rsidRDefault="00D91D47" w:rsidP="00D91D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 - 601,17 млн. руб., </w:t>
      </w:r>
    </w:p>
    <w:p w14:paraId="27E691AA" w14:textId="77777777" w:rsidR="00D91D47" w:rsidRPr="008D3D3C" w:rsidRDefault="00D91D47" w:rsidP="00D91D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культура, кинематография - 166,3 млн. руб., </w:t>
      </w:r>
    </w:p>
    <w:p w14:paraId="536EE2C6" w14:textId="77777777" w:rsidR="00D91D47" w:rsidRPr="008D3D3C" w:rsidRDefault="00D91D47" w:rsidP="00D91D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политика - 77,47 млн. руб., </w:t>
      </w:r>
    </w:p>
    <w:p w14:paraId="5FFEB2B9" w14:textId="77777777" w:rsidR="00D91D47" w:rsidRPr="008D3D3C" w:rsidRDefault="00D91D47" w:rsidP="00D91D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 и спорт - 0,3 млн. руб.</w:t>
      </w:r>
    </w:p>
    <w:p w14:paraId="491B5985" w14:textId="77777777" w:rsidR="00D91D47" w:rsidRPr="008D3D3C" w:rsidRDefault="00D91D47" w:rsidP="00D91D47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деятельности муниципальных учреждений образования и культуры в текущем году необходима  дотация  в бюджет округа в размере 767,47 млн. руб.</w:t>
      </w:r>
    </w:p>
    <w:p w14:paraId="394615E3" w14:textId="77777777" w:rsidR="00D91D47" w:rsidRPr="008D3D3C" w:rsidRDefault="00D91D47" w:rsidP="00D91D47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Собственные финансы округа зависят от экономического и финансового состояния предприятий, организаций, и в первую очередь влияют на формирование бюджета округа.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Негативным моментом в увеличении доходов остаётся продолжающаяся процедура ликвидации юридических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лиц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недостатке имущества предприятий для погашения кредиторской задолженности к ним применяется процедура банкротства, что не только на некоторое время приостанавливает платежи в бюджет и внебюджетные фонды, но и приводит к списанию долгов.</w:t>
      </w:r>
    </w:p>
    <w:p w14:paraId="50C285BF" w14:textId="77777777" w:rsidR="00D91D47" w:rsidRPr="008D3D3C" w:rsidRDefault="00D91D47" w:rsidP="00D91D47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собственные доходы (налоговые и неналоговые доходы - областной и местный бюджет) в финансовом балансе территории будут увеличены до 345,6 млн. руб. (или 100,4 %, к ожидаемому уровню доходов 2023 года) из них передано на другие уровни - 179,21 млн.руб. На прогнозируемый год необходимы средства от других уровней бюджета в виде дотаций, субвенций, субсидий - 718,89 млн. руб.</w:t>
      </w:r>
    </w:p>
    <w:p w14:paraId="7411118F" w14:textId="6360A9B6" w:rsidR="00D91D47" w:rsidRPr="008D3D3C" w:rsidRDefault="00D91D47" w:rsidP="00DD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E5B9991" w14:textId="77777777" w:rsidR="00D91D47" w:rsidRPr="008D3D3C" w:rsidRDefault="00D91D47" w:rsidP="00DD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23034F" w14:textId="24D33131" w:rsidR="00F72064" w:rsidRPr="008D3D3C" w:rsidRDefault="00F72064" w:rsidP="00DD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ПЛАТНЫЕ УСЛУГИ</w:t>
      </w:r>
    </w:p>
    <w:p w14:paraId="5512FA98" w14:textId="77777777" w:rsidR="00DD0169" w:rsidRPr="008D3D3C" w:rsidRDefault="00DD0169" w:rsidP="00DD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42ABBE" w14:textId="77777777" w:rsidR="00F72064" w:rsidRPr="008D3D3C" w:rsidRDefault="00F72064" w:rsidP="00DD0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За январь-сентябрь 2023 года в округе оказано платных услуг по всему кругу реализации на сумму 163 млн. 190 тыс. рублей, в том числе на крупных и средних предприятиях на сумму 12 млн. 225 тыс. рублей. По сравнению с прошлым годом, объём предоставленных платных услуг в округе во всех каналах реализации уменьшился на 214 тыс. рублей. Индекс физического объёма платных услуг по всем каналам реализации к прошлому году составил 97,1 %.</w:t>
      </w:r>
    </w:p>
    <w:p w14:paraId="21C35AC9" w14:textId="10982237" w:rsidR="00F72064" w:rsidRPr="008D3D3C" w:rsidRDefault="00F72064" w:rsidP="00DD0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объёмов платных услуг по видам услуг по сравнению с аналогичным периодом прошлого года</w:t>
      </w:r>
      <w:r w:rsidR="00060135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показано в таблице 6.</w:t>
      </w:r>
    </w:p>
    <w:p w14:paraId="3375D506" w14:textId="6A3BBB95" w:rsidR="00060135" w:rsidRPr="008D3D3C" w:rsidRDefault="00060135" w:rsidP="0006013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3D3C">
        <w:rPr>
          <w:rFonts w:ascii="Times New Roman" w:eastAsia="Times New Roman" w:hAnsi="Times New Roman" w:cs="Times New Roman"/>
          <w:color w:val="000000"/>
        </w:rPr>
        <w:t>Таблица 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5"/>
        <w:gridCol w:w="2707"/>
      </w:tblGrid>
      <w:tr w:rsidR="00F72064" w:rsidRPr="008D3D3C" w14:paraId="6D499E76" w14:textId="77777777" w:rsidTr="00060135">
        <w:trPr>
          <w:trHeight w:val="1315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7EA4CA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услуг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4B612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 роста (снижения) в % к уровню прошлого года</w:t>
            </w:r>
          </w:p>
        </w:tc>
      </w:tr>
      <w:tr w:rsidR="00F72064" w:rsidRPr="008D3D3C" w14:paraId="7349671F" w14:textId="77777777" w:rsidTr="00060135">
        <w:trPr>
          <w:trHeight w:val="331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511179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виды бытовых услуг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182B7F" w14:textId="77777777" w:rsidR="00F72064" w:rsidRPr="008D3D3C" w:rsidRDefault="00F72064" w:rsidP="0006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</w:tr>
      <w:tr w:rsidR="00F72064" w:rsidRPr="008D3D3C" w14:paraId="1798DA67" w14:textId="77777777" w:rsidTr="00060135">
        <w:trPr>
          <w:trHeight w:val="331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06151C" w14:textId="46EF57F0" w:rsidR="00F72064" w:rsidRPr="008D3D3C" w:rsidRDefault="00060135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72064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ранспортные услуги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64AEF6" w14:textId="77777777" w:rsidR="00F72064" w:rsidRPr="008D3D3C" w:rsidRDefault="00F72064" w:rsidP="0006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123,4</w:t>
            </w:r>
          </w:p>
        </w:tc>
      </w:tr>
      <w:tr w:rsidR="00F72064" w:rsidRPr="008D3D3C" w14:paraId="0857A2BF" w14:textId="77777777" w:rsidTr="00060135">
        <w:trPr>
          <w:trHeight w:val="331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FF5C63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учреждений культуры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819EF" w14:textId="77777777" w:rsidR="00F72064" w:rsidRPr="008D3D3C" w:rsidRDefault="00F72064" w:rsidP="0006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</w:tr>
      <w:tr w:rsidR="00F72064" w:rsidRPr="008D3D3C" w14:paraId="05ADDBA8" w14:textId="77777777" w:rsidTr="00060135">
        <w:trPr>
          <w:trHeight w:val="497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0B205A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Медицинские услуги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4E18E" w14:textId="77777777" w:rsidR="00F72064" w:rsidRPr="008D3D3C" w:rsidRDefault="00F72064" w:rsidP="0006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</w:tr>
      <w:tr w:rsidR="00F72064" w:rsidRPr="008D3D3C" w14:paraId="3E27243A" w14:textId="77777777" w:rsidTr="000E0223">
        <w:trPr>
          <w:trHeight w:val="535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0720D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Ветеринарные услуги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45B80" w14:textId="77777777" w:rsidR="00F72064" w:rsidRPr="008D3D3C" w:rsidRDefault="00F72064" w:rsidP="0006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86,9</w:t>
            </w:r>
          </w:p>
        </w:tc>
      </w:tr>
      <w:tr w:rsidR="00F72064" w:rsidRPr="008D3D3C" w14:paraId="1F278B41" w14:textId="77777777" w:rsidTr="000E0223">
        <w:trPr>
          <w:trHeight w:val="427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3271DA" w14:textId="77777777" w:rsidR="00F72064" w:rsidRPr="008D3D3C" w:rsidRDefault="00F72064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системы образования</w:t>
            </w:r>
          </w:p>
          <w:p w14:paraId="7EA5A008" w14:textId="73B76BD8" w:rsidR="000E0223" w:rsidRPr="008D3D3C" w:rsidRDefault="000E0223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061" w14:textId="77777777" w:rsidR="00F72064" w:rsidRPr="008D3D3C" w:rsidRDefault="00F72064" w:rsidP="0006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94,9</w:t>
            </w:r>
          </w:p>
        </w:tc>
      </w:tr>
      <w:tr w:rsidR="000E0223" w:rsidRPr="008D3D3C" w14:paraId="3EF822B0" w14:textId="77777777" w:rsidTr="000E0223">
        <w:trPr>
          <w:trHeight w:val="760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0788A" w14:textId="7E35853F" w:rsidR="000E0223" w:rsidRPr="008D3D3C" w:rsidRDefault="000E0223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Услуги, предоставляемые гражданам пожилого  возраста  и  инвалидам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FC4E" w14:textId="08C32AD1" w:rsidR="000E0223" w:rsidRPr="008D3D3C" w:rsidRDefault="000E0223" w:rsidP="0006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103,1</w:t>
            </w:r>
          </w:p>
        </w:tc>
      </w:tr>
      <w:tr w:rsidR="000E0223" w:rsidRPr="008D3D3C" w14:paraId="73609C8D" w14:textId="77777777" w:rsidTr="000E0223">
        <w:trPr>
          <w:trHeight w:val="563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5E6AC" w14:textId="57418878" w:rsidR="000E0223" w:rsidRPr="008D3D3C" w:rsidRDefault="000E0223" w:rsidP="00F7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 платные  услуги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90B" w14:textId="360A200F" w:rsidR="000E0223" w:rsidRPr="008D3D3C" w:rsidRDefault="000E0223" w:rsidP="0006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103,1</w:t>
            </w:r>
          </w:p>
        </w:tc>
      </w:tr>
    </w:tbl>
    <w:p w14:paraId="22D0401D" w14:textId="2A386770" w:rsidR="00F72064" w:rsidRPr="008D3D3C" w:rsidRDefault="00F72064" w:rsidP="00F72064">
      <w:pPr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38547EC" w14:textId="7AAF6165" w:rsidR="00F72064" w:rsidRPr="008D3D3C" w:rsidRDefault="004E73CC" w:rsidP="00F72064">
      <w:pPr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>Ожидаемые  объемы  платных  услуг  по  Чебулинскому  муниципальному  округу  в  2023году – 210,0 млн.руб., что на  14,1 % выше аналогичного  периода  прошлого, 2022 года.</w:t>
      </w:r>
    </w:p>
    <w:p w14:paraId="3D9A1263" w14:textId="5AC03FDF" w:rsidR="00F72064" w:rsidRPr="008D3D3C" w:rsidRDefault="00F72064" w:rsidP="00F72064">
      <w:pPr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4A23EB0" w14:textId="3EDA7A9D" w:rsidR="00FF47C2" w:rsidRPr="008D3D3C" w:rsidRDefault="00FF47C2" w:rsidP="00E2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ИНВЕСТИЦИИ</w:t>
      </w:r>
    </w:p>
    <w:p w14:paraId="5E9EA922" w14:textId="77777777" w:rsidR="00E2652A" w:rsidRPr="008D3D3C" w:rsidRDefault="00E2652A" w:rsidP="00E26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4BA447" w14:textId="5274CCB6" w:rsidR="00FF47C2" w:rsidRPr="008D3D3C" w:rsidRDefault="00FF47C2" w:rsidP="00E26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За январь-июнь 2023</w:t>
      </w:r>
      <w:r w:rsidR="00E2652A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в экономику округа по </w:t>
      </w:r>
      <w:r w:rsidR="00E2652A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едприяти</w:t>
      </w:r>
      <w:r w:rsidR="00E2652A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предварительной оценке вложены инвестиции в сумме 364,1 млн. </w:t>
      </w:r>
      <w:r w:rsidR="00E2652A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58,7 % уровня аналогичного периода прошлого года.</w:t>
      </w:r>
    </w:p>
    <w:p w14:paraId="03EA166E" w14:textId="46AAFFFD" w:rsidR="00FF47C2" w:rsidRPr="008D3D3C" w:rsidRDefault="00FF47C2" w:rsidP="00E2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Ожидаемое за 2023 год в экономику округа в предварительной оценке будут вложены инвестиции в сумме </w:t>
      </w:r>
      <w:r w:rsidR="00E2652A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7,0 млн. рублей (или 101,81 % к аналогичному периоду прошлого года).</w:t>
      </w:r>
    </w:p>
    <w:p w14:paraId="466B3D3F" w14:textId="0ACB7FB8" w:rsidR="00FF47C2" w:rsidRPr="008D3D3C" w:rsidRDefault="00FF47C2" w:rsidP="00E2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по крупным и средним организациям приведены на основе </w:t>
      </w:r>
      <w:r w:rsidR="00E2652A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квартальной разработки оперативной информации по форме федерального государственного статистического наблюдения № П-2 "Сведения об инвестициях"</w:t>
      </w:r>
      <w:r w:rsidR="00E2652A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197813" w14:textId="72FF5271" w:rsidR="00FF47C2" w:rsidRPr="008D3D3C" w:rsidRDefault="00FF47C2" w:rsidP="00E26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Инвестиции в основной капитал по видам экономической деятельности крупных и средних предприятий за отчетный период представлены </w:t>
      </w:r>
      <w:r w:rsidR="00E2652A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 таблице 7.</w:t>
      </w:r>
    </w:p>
    <w:p w14:paraId="34F57A95" w14:textId="46A51125" w:rsidR="00E2652A" w:rsidRPr="008D3D3C" w:rsidRDefault="00E2652A" w:rsidP="00E26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8"/>
        <w:gridCol w:w="1694"/>
        <w:gridCol w:w="1282"/>
        <w:gridCol w:w="2122"/>
        <w:gridCol w:w="1574"/>
      </w:tblGrid>
      <w:tr w:rsidR="00FF47C2" w:rsidRPr="008D3D3C" w14:paraId="61C4EAB1" w14:textId="77777777" w:rsidTr="00E2652A">
        <w:trPr>
          <w:trHeight w:val="112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C40C8C" w14:textId="28A60F0E" w:rsidR="00FF47C2" w:rsidRPr="008D3D3C" w:rsidRDefault="00166B22" w:rsidP="0016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224E84" w14:textId="58264F2C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месяцев 2023 год, млн.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r w:rsidR="00166B22" w:rsidRPr="008D3D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2B213B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в % к итогу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5C5640" w14:textId="77777777" w:rsidR="00166B22" w:rsidRPr="008D3D3C" w:rsidRDefault="00166B22" w:rsidP="0016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A690E6" w14:textId="0B269630" w:rsidR="00FF47C2" w:rsidRPr="008D3D3C" w:rsidRDefault="00166B22" w:rsidP="0016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</w:rPr>
              <w:t>оответствующий период прошлого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F1114" w14:textId="77777777" w:rsidR="00166B22" w:rsidRPr="008D3D3C" w:rsidRDefault="00166B2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11B7CD" w14:textId="0B65B28A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Ожидаемое за 2023 год</w:t>
            </w:r>
          </w:p>
        </w:tc>
      </w:tr>
      <w:tr w:rsidR="00FF47C2" w:rsidRPr="008D3D3C" w14:paraId="5E026D91" w14:textId="77777777" w:rsidTr="00E2652A">
        <w:trPr>
          <w:trHeight w:val="58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A6C837B" w14:textId="7379FBC2" w:rsidR="00FF47C2" w:rsidRPr="008D3D3C" w:rsidRDefault="00FB6817" w:rsidP="00FB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  <w:r w:rsidR="00FF47C2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FF47C2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округу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A65C95" w14:textId="77777777" w:rsidR="00FB6817" w:rsidRPr="008D3D3C" w:rsidRDefault="00FB6817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FFCF734" w14:textId="29BC44C1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273,8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CD4C51" w14:textId="77777777" w:rsidR="00FB6817" w:rsidRPr="008D3D3C" w:rsidRDefault="00FB6817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6A4407B" w14:textId="273A8A03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28F487" w14:textId="77777777" w:rsidR="00FB6817" w:rsidRPr="008D3D3C" w:rsidRDefault="00FB6817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64AB08A" w14:textId="324B9892" w:rsidR="00FF47C2" w:rsidRPr="008D3D3C" w:rsidRDefault="00FB6817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FF47C2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69,5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77620" w14:textId="77777777" w:rsidR="00FB6817" w:rsidRPr="008D3D3C" w:rsidRDefault="00FB6817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A63495E" w14:textId="5339B090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1275,76</w:t>
            </w:r>
          </w:p>
        </w:tc>
      </w:tr>
      <w:tr w:rsidR="00FF47C2" w:rsidRPr="008D3D3C" w14:paraId="2388B5AA" w14:textId="77777777" w:rsidTr="00E2652A">
        <w:trPr>
          <w:trHeight w:val="56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324C63" w14:textId="7B8DB9A1" w:rsidR="00FF47C2" w:rsidRPr="008D3D3C" w:rsidRDefault="00C40953" w:rsidP="00C40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хозяйство, охота и 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хозяйство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A93D59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A32878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452B8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62F7D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996,0</w:t>
            </w:r>
          </w:p>
        </w:tc>
      </w:tr>
      <w:tr w:rsidR="00FF47C2" w:rsidRPr="008D3D3C" w14:paraId="366E5808" w14:textId="77777777" w:rsidTr="00E2652A">
        <w:trPr>
          <w:trHeight w:val="84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ADF9EC" w14:textId="581046C1" w:rsidR="00FF47C2" w:rsidRPr="008D3D3C" w:rsidRDefault="00E60E49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печение электрической 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энергией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газом и паром; 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иционирование воздуха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9B14C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F36CEE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6A267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12F3E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75,62</w:t>
            </w:r>
          </w:p>
        </w:tc>
      </w:tr>
      <w:tr w:rsidR="00FF47C2" w:rsidRPr="008D3D3C" w14:paraId="3E42ED82" w14:textId="77777777" w:rsidTr="00E2652A">
        <w:trPr>
          <w:trHeight w:val="84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340412" w14:textId="2369722D" w:rsidR="00FF47C2" w:rsidRPr="008D3D3C" w:rsidRDefault="00E60E49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овля оптовая и розничная; 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автотранспортных</w:t>
            </w:r>
          </w:p>
          <w:p w14:paraId="608D0639" w14:textId="0D4996BB" w:rsidR="00FF47C2" w:rsidRPr="008D3D3C" w:rsidRDefault="00E60E49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 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мотоциклов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3490D3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A4B982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6D7550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A43AD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9,31</w:t>
            </w:r>
          </w:p>
        </w:tc>
      </w:tr>
      <w:tr w:rsidR="00FF47C2" w:rsidRPr="008D3D3C" w14:paraId="2B3B974A" w14:textId="77777777" w:rsidTr="00E2652A">
        <w:trPr>
          <w:trHeight w:val="110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E5D45D" w14:textId="5FBF060F" w:rsidR="00FF47C2" w:rsidRPr="008D3D3C" w:rsidRDefault="00E60E49" w:rsidP="00E6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дарственное управление и 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асности, обязательное 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страхование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10DDA8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14691F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11A41A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14B1E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47C2" w:rsidRPr="008D3D3C" w14:paraId="5EA2E8C6" w14:textId="77777777" w:rsidTr="00E2652A">
        <w:trPr>
          <w:trHeight w:val="28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27C01C" w14:textId="062374C3" w:rsidR="00FF47C2" w:rsidRPr="008D3D3C" w:rsidRDefault="00E60E49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01BDED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5DFF914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C632EC9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06A98B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</w:tr>
      <w:tr w:rsidR="00FF47C2" w:rsidRPr="008D3D3C" w14:paraId="6719740F" w14:textId="77777777" w:rsidTr="00E2652A">
        <w:trPr>
          <w:trHeight w:val="85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C8E55F" w14:textId="7A2F79BE" w:rsidR="00FF47C2" w:rsidRPr="008D3D3C" w:rsidRDefault="003201E9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ельность в области 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туры, спорта, организации 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</w:t>
            </w:r>
            <w:r w:rsidR="00FF47C2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развлечений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4477F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07D91C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0D851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90C4" w14:textId="77777777" w:rsidR="00FF47C2" w:rsidRPr="008D3D3C" w:rsidRDefault="00FF47C2" w:rsidP="00F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55,42</w:t>
            </w:r>
          </w:p>
        </w:tc>
      </w:tr>
    </w:tbl>
    <w:p w14:paraId="4DB11ABF" w14:textId="77777777" w:rsidR="00392AAD" w:rsidRPr="008D3D3C" w:rsidRDefault="00392AAD" w:rsidP="00FF4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FEC57A7" w14:textId="77777777" w:rsidR="00441E9D" w:rsidRPr="008D3D3C" w:rsidRDefault="00441E9D" w:rsidP="0039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AE54EB" w14:textId="77777777" w:rsidR="009B1FD9" w:rsidRPr="008D3D3C" w:rsidRDefault="009B1FD9" w:rsidP="0039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629C66" w14:textId="77777777" w:rsidR="009B1FD9" w:rsidRPr="008D3D3C" w:rsidRDefault="009B1FD9" w:rsidP="0039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747944" w14:textId="77777777" w:rsidR="009B1FD9" w:rsidRPr="008D3D3C" w:rsidRDefault="009B1FD9" w:rsidP="0039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B27DB2C" w14:textId="1B16A995" w:rsidR="00392AAD" w:rsidRPr="008D3D3C" w:rsidRDefault="00392AAD" w:rsidP="0039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 w:rsidR="00FF47C2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FF47C2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основных фондов инвестиции</w:t>
      </w:r>
    </w:p>
    <w:p w14:paraId="02DACB6E" w14:textId="77777777" w:rsidR="00392AAD" w:rsidRPr="008D3D3C" w:rsidRDefault="00392AAD" w:rsidP="0039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3F741F" w14:textId="078D2919" w:rsidR="00FF47C2" w:rsidRPr="008D3D3C" w:rsidRDefault="009B1FD9" w:rsidP="00EA08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F47C2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ооружения </w:t>
      </w:r>
      <w:r w:rsidR="00392AA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F47C2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77</w:t>
      </w:r>
      <w:r w:rsidR="00392AA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F47C2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004</w:t>
      </w:r>
      <w:r w:rsidR="00392AA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FF47C2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</w:t>
      </w:r>
      <w:r w:rsidR="00392AA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к общему объему инвестиций  - </w:t>
      </w:r>
      <w:r w:rsidR="00FF47C2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28,1 %;</w:t>
      </w:r>
    </w:p>
    <w:p w14:paraId="2956C80B" w14:textId="5CD6CD65" w:rsidR="00FF47C2" w:rsidRPr="008D3D3C" w:rsidRDefault="00FF47C2" w:rsidP="00EA08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транспортные средства </w:t>
      </w:r>
      <w:r w:rsidR="00392AA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</w:t>
      </w:r>
      <w:r w:rsidR="00392AA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712</w:t>
      </w:r>
      <w:r w:rsidR="00392AA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или 7,9 % ;</w:t>
      </w:r>
    </w:p>
    <w:p w14:paraId="01450E5D" w14:textId="3F916D01" w:rsidR="00FF47C2" w:rsidRPr="008D3D3C" w:rsidRDefault="00FF47C2" w:rsidP="00EA08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информационное, компьютерное и телекоммуникационное оборудование 4</w:t>
      </w:r>
      <w:r w:rsidR="00392AA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885</w:t>
      </w:r>
      <w:r w:rsidR="00392AA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или 1,8 % ;</w:t>
      </w:r>
    </w:p>
    <w:p w14:paraId="5144BA62" w14:textId="594FB402" w:rsidR="00FF47C2" w:rsidRPr="008D3D3C" w:rsidRDefault="00FF47C2" w:rsidP="00EA08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прочие машины и оборудование, включая хозяйственный инвентарь, и другие объекты </w:t>
      </w:r>
      <w:r w:rsidR="00392AA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BBF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170 203</w:t>
      </w:r>
      <w:r w:rsidR="00392AA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</w:t>
      </w:r>
      <w:r w:rsidR="00392AA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EB4BBF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62,2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14:paraId="54AF2F12" w14:textId="77777777" w:rsidR="00FF47C2" w:rsidRPr="008D3D3C" w:rsidRDefault="00FF47C2" w:rsidP="00EA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источникам финансирования:</w:t>
      </w:r>
    </w:p>
    <w:p w14:paraId="5FADB94D" w14:textId="2003C631" w:rsidR="00FF47C2" w:rsidRPr="008D3D3C" w:rsidRDefault="00FF47C2" w:rsidP="00EA085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собственные средства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- 230</w:t>
      </w:r>
      <w:r w:rsidR="00AE2DA8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928</w:t>
      </w:r>
      <w:r w:rsidR="00AE2DA8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,0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тыс. руб.,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или 84,3 %</w:t>
      </w:r>
    </w:p>
    <w:p w14:paraId="26AAB12A" w14:textId="7C5B9066" w:rsidR="00FF47C2" w:rsidRPr="008D3D3C" w:rsidRDefault="00FF47C2" w:rsidP="00EA085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привлеченные средства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- 42</w:t>
      </w:r>
      <w:r w:rsidR="00AE2DA8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876</w:t>
      </w:r>
      <w:r w:rsidR="00AE2DA8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,0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тыс. руб.,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15,7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</w:p>
    <w:p w14:paraId="7D5B6B33" w14:textId="485B90A2" w:rsidR="00FF47C2" w:rsidRPr="008D3D3C" w:rsidRDefault="00FF47C2" w:rsidP="00EA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январь-сентябрь 2023 года объем выполненных работ по предварительной 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енке по виду деятельности «Строительство» - 372</w:t>
      </w:r>
      <w:r w:rsidR="00AE2DA8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E2DA8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00,0 тыс.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руб., или 51,6 % к 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алогичному периоду прошлого года.</w:t>
      </w:r>
    </w:p>
    <w:p w14:paraId="372C86A7" w14:textId="085C80CB" w:rsidR="00FF47C2" w:rsidRPr="008D3D3C" w:rsidRDefault="00FF47C2" w:rsidP="00EA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Ожидаемое за 2023 год объем выполненных работ по предварительной ненке по виду деятельности «Строительство» - 500</w:t>
      </w:r>
      <w:r w:rsidR="00AE2DA8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 000,0тыс.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руб., или 53,4 % к 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алогичному периоду прошлого года.</w:t>
      </w:r>
    </w:p>
    <w:p w14:paraId="2106AD0D" w14:textId="423689B6" w:rsidR="00F72064" w:rsidRPr="008D3D3C" w:rsidRDefault="00FF47C2" w:rsidP="00EA085C">
      <w:pPr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За 9 месяцев 2023 года введено 7 квартир общей площадью 678 м2, что вставляет 215,2 % к уровню прошлого года.</w:t>
      </w:r>
    </w:p>
    <w:p w14:paraId="177032E4" w14:textId="78FEBE35" w:rsidR="00EA085C" w:rsidRPr="008D3D3C" w:rsidRDefault="00EB4BBF" w:rsidP="00EA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 г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одово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строительства жилья - в объеме 8,0 тыс. кв.м,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ожидается быть исполненным 100%.</w:t>
      </w:r>
    </w:p>
    <w:p w14:paraId="33ABD2FE" w14:textId="77777777" w:rsidR="00EB4BBF" w:rsidRPr="008D3D3C" w:rsidRDefault="00EB4BBF" w:rsidP="00EA08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65D2407" w14:textId="61CA3409" w:rsidR="00EA085C" w:rsidRPr="008D3D3C" w:rsidRDefault="00EA085C" w:rsidP="00EB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ФИНАНСЫ</w:t>
      </w:r>
    </w:p>
    <w:p w14:paraId="253B2E57" w14:textId="77777777" w:rsidR="00EB4BBF" w:rsidRPr="008D3D3C" w:rsidRDefault="00EB4BBF" w:rsidP="00EA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BFA27" w14:textId="64233CF2" w:rsidR="00EA085C" w:rsidRPr="008D3D3C" w:rsidRDefault="00EB4BBF" w:rsidP="00EA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A085C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Доходы бюджета округа</w:t>
      </w:r>
    </w:p>
    <w:p w14:paraId="5DF8B3A9" w14:textId="12F3EDBB" w:rsidR="00EA085C" w:rsidRPr="008D3D3C" w:rsidRDefault="00EB4BBF" w:rsidP="00EB4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9 месяцев 2023 года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доходы  бюджета  Чебулинского  муниципального  округа  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составили 857</w:t>
      </w:r>
      <w:r w:rsidR="00AE2DA8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332</w:t>
      </w:r>
      <w:r w:rsidR="00AE2DA8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или 64,5 % от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 плана доходов, при этом: </w:t>
      </w:r>
      <w:r w:rsidR="00EA085C"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собственные доходы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(налоговые и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нена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логовые платежи) - 118</w:t>
      </w:r>
      <w:r w:rsidR="00AE2DA8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098</w:t>
      </w:r>
      <w:r w:rsidR="00AE2DA8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EA085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или 71,6 % от плана текущего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14:paraId="29114039" w14:textId="09D2BB7D" w:rsidR="00EA085C" w:rsidRPr="008D3D3C" w:rsidRDefault="00EA085C" w:rsidP="00EB4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Плановое </w:t>
      </w:r>
      <w:r w:rsidR="00EB4BBF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за 2023 год составляет 1 329</w:t>
      </w:r>
      <w:r w:rsidR="00AE2DA8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592</w:t>
      </w:r>
      <w:r w:rsidR="00AE2DA8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</w:t>
      </w:r>
      <w:r w:rsidR="00EB4BBF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 них -  собственные 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(налоговые и неналоговые платежи) - 164  944</w:t>
      </w:r>
      <w:r w:rsidR="00AE2DA8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</w:t>
      </w:r>
    </w:p>
    <w:p w14:paraId="15D99EC8" w14:textId="3EB6541C" w:rsidR="00EA085C" w:rsidRPr="008D3D3C" w:rsidRDefault="00EA085C" w:rsidP="00EB4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собственных доходов и исполнение плана бюджета округа по </w:t>
      </w:r>
      <w:r w:rsidR="00EB4BBF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дох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одам в разрезе налогов и сборов за 9 месяцев 2023 года и плановое за 2023 год </w:t>
      </w:r>
      <w:r w:rsidR="004B31E9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ставлена</w:t>
      </w:r>
      <w:r w:rsidR="004B31E9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таблице  8.</w:t>
      </w:r>
    </w:p>
    <w:p w14:paraId="73C590FB" w14:textId="77777777" w:rsidR="004B31E9" w:rsidRPr="008D3D3C" w:rsidRDefault="004B31E9" w:rsidP="00EB4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E984C0" w14:textId="2B1EE66B" w:rsidR="004B31E9" w:rsidRPr="008D3D3C" w:rsidRDefault="004B31E9" w:rsidP="004B3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 собственных доходов округа</w:t>
      </w:r>
    </w:p>
    <w:p w14:paraId="5B7A737B" w14:textId="1A2CFD5E" w:rsidR="004B31E9" w:rsidRPr="008D3D3C" w:rsidRDefault="004B31E9" w:rsidP="004B3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8"/>
        <w:gridCol w:w="1570"/>
        <w:gridCol w:w="1267"/>
        <w:gridCol w:w="1560"/>
        <w:gridCol w:w="1301"/>
      </w:tblGrid>
      <w:tr w:rsidR="00EA085C" w:rsidRPr="008D3D3C" w14:paraId="2CFEBA1C" w14:textId="77777777" w:rsidTr="004B31E9">
        <w:trPr>
          <w:trHeight w:val="77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AD0A7D" w14:textId="77777777" w:rsidR="00EA085C" w:rsidRPr="008D3D3C" w:rsidRDefault="00EA085C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784138" w14:textId="77777777" w:rsidR="00EA085C" w:rsidRPr="008D3D3C" w:rsidRDefault="00EA085C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Факт 9 мес. 2023 г., 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D6AB2B8" w14:textId="77777777" w:rsidR="00EA085C" w:rsidRPr="008D3D3C" w:rsidRDefault="00EA085C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% в общем объеме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573196" w14:textId="6A3217D2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</w:rPr>
              <w:t>сполнение годового плана, 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6065C" w14:textId="6CD1EE9E" w:rsidR="00EA085C" w:rsidRPr="008D3D3C" w:rsidRDefault="00EA085C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Плановое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значение н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а 2023 год</w:t>
            </w:r>
          </w:p>
        </w:tc>
      </w:tr>
      <w:tr w:rsidR="00EA085C" w:rsidRPr="008D3D3C" w14:paraId="4E29EE19" w14:textId="77777777" w:rsidTr="004B31E9">
        <w:trPr>
          <w:trHeight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369C7A" w14:textId="28B2F003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</w:t>
            </w:r>
            <w:r w:rsidR="00EA085C"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логовые доходы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DBD6A" w14:textId="4875A0B5" w:rsidR="00EA085C" w:rsidRPr="008D3D3C" w:rsidRDefault="00EA085C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104</w:t>
            </w:r>
            <w:r w:rsidR="004B31E9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4B31E9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F85970" w14:textId="77777777" w:rsidR="00EA085C" w:rsidRPr="008D3D3C" w:rsidRDefault="00EA085C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8BCD91" w14:textId="77777777" w:rsidR="00EA085C" w:rsidRPr="008D3D3C" w:rsidRDefault="00EA085C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69,6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A1023" w14:textId="3199C539" w:rsidR="00EA085C" w:rsidRPr="008D3D3C" w:rsidRDefault="00EA085C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149</w:t>
            </w:r>
            <w:r w:rsidR="004B31E9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715</w:t>
            </w:r>
            <w:r w:rsidR="004B31E9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68A3A98A" w14:textId="77777777" w:rsidTr="004B31E9">
        <w:trPr>
          <w:trHeight w:val="33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A017B0" w14:textId="072111F7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 на доходы с физических лиц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B99646" w14:textId="1F64C679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044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C6E560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5A8DEE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03DF8C" w14:textId="63FFECCA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0D252995" w14:textId="77777777" w:rsidTr="004B31E9">
        <w:trPr>
          <w:trHeight w:val="33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AC0F5D" w14:textId="79A528DA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8D642C6" w14:textId="70B5C25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CC4D32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BA3189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0B1B5A" w14:textId="0060D61F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45808AF7" w14:textId="77777777" w:rsidTr="004B31E9">
        <w:trPr>
          <w:trHeight w:val="33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B90375" w14:textId="0CF30EAA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 на совокупный доход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5C6808A" w14:textId="184425EE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3DEA3A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4F807A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006DC8" w14:textId="54DBD3A1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779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137195B0" w14:textId="77777777" w:rsidTr="004B31E9">
        <w:trPr>
          <w:trHeight w:val="32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F600DF4" w14:textId="325DB47E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 на имущество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043CE1" w14:textId="123EA8BF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A06BA9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4F301F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F60D85" w14:textId="7823BB96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503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493D1261" w14:textId="77777777" w:rsidTr="004B31E9">
        <w:trPr>
          <w:trHeight w:val="33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8849D9" w14:textId="3136F7F5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сударственная пошлина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285B332" w14:textId="5206A231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483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E3842D5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68ABA9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8E5AC5" w14:textId="2D2DA5BF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1C03FD7D" w14:textId="77777777" w:rsidTr="004B31E9">
        <w:trPr>
          <w:trHeight w:val="33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F6F2C6" w14:textId="076166ED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Не</w:t>
            </w:r>
            <w:r w:rsidR="00EA085C"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ACC601D" w14:textId="489548A9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  <w:r w:rsidR="004B31E9"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896</w:t>
            </w:r>
            <w:r w:rsidR="004B31E9"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8FE544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5B4C66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8ED811" w14:textId="36920BCD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  <w:r w:rsidR="004B31E9"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229</w:t>
            </w:r>
            <w:r w:rsidR="004B31E9"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4B1C7A6A" w14:textId="77777777" w:rsidTr="004B31E9">
        <w:trPr>
          <w:trHeight w:val="33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205AE2" w14:textId="6E3619A3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 от использования имущества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44B6BF6" w14:textId="1AB01922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982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C79B0BA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7DD326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1A0AC8" w14:textId="6B08F424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55A3E4D9" w14:textId="77777777" w:rsidTr="004B31E9">
        <w:trPr>
          <w:trHeight w:val="33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911398" w14:textId="3C05FED1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числе: арендная плата за землю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A974F4" w14:textId="7CF8ECA1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5F87A1A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70F989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21B831" w14:textId="2E6CC080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7214AD6C" w14:textId="77777777" w:rsidTr="004B31E9">
        <w:trPr>
          <w:trHeight w:val="32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B8F49C1" w14:textId="79FFEC41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сдачи в аренду имущества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0D1A54" w14:textId="759B1241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8B7B83E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24176A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A2FEC5" w14:textId="7C34E1F9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6E5D5D1C" w14:textId="77777777" w:rsidTr="004B31E9">
        <w:trPr>
          <w:trHeight w:val="55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4DEAC4" w14:textId="1ED79910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атежи за пользование природными курсами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3435A6" w14:textId="0F5A9EC9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FAEFFB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D53F61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D6C37" w14:textId="5F3D28C3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33034D5F" w14:textId="77777777" w:rsidTr="004B31E9">
        <w:trPr>
          <w:trHeight w:val="33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C9E0EE" w14:textId="373E41CA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атные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C6B159" w14:textId="635FE52D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065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8E8795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CF460D4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338F09" w14:textId="2DFA4C40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860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098414D3" w14:textId="77777777" w:rsidTr="004B31E9">
        <w:trPr>
          <w:trHeight w:val="56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BC0E27" w14:textId="33579DFA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 от продажи материальных и материальных активов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77C36F" w14:textId="4A0F8356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916E4A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40D51E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C9746" w14:textId="65DBD4C0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17D86E2D" w14:textId="77777777" w:rsidTr="004B31E9">
        <w:trPr>
          <w:trHeight w:val="33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1FA591" w14:textId="435456E3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графы, санкции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81F6704" w14:textId="427DCD09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7BFFF42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B07C17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55486" w14:textId="1514EB03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</w:t>
            </w:r>
            <w:r w:rsidR="00996E6C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7567BE46" w14:textId="77777777" w:rsidTr="004B31E9">
        <w:trPr>
          <w:trHeight w:val="33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07717D" w14:textId="3B2A699C" w:rsidR="00EA085C" w:rsidRPr="008D3D3C" w:rsidRDefault="004B31E9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="00EA085C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ициативные платежи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99AAA4" w14:textId="6665A89E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  <w:r w:rsidR="004B31E9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343470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8CC84E1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127D90" w14:textId="6B4ED2F6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96E6C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</w:t>
            </w:r>
            <w:r w:rsidR="00996E6C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A085C" w:rsidRPr="008D3D3C" w14:paraId="27EF0A4C" w14:textId="77777777" w:rsidTr="004B31E9">
        <w:trPr>
          <w:trHeight w:val="67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FB6FC7" w14:textId="090AC47D" w:rsidR="00EA085C" w:rsidRPr="008D3D3C" w:rsidRDefault="00EA085C" w:rsidP="00EA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 </w:t>
            </w:r>
            <w:r w:rsidR="004B31E9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ДОХОДОВ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FBF1F1" w14:textId="3F6AFBD9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118</w:t>
            </w:r>
            <w:r w:rsidR="004B31E9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098</w:t>
            </w:r>
            <w:r w:rsidR="004B31E9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7DA3C9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012BF7" w14:textId="7777777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06352" w14:textId="6DE277D7" w:rsidR="00EA085C" w:rsidRPr="008D3D3C" w:rsidRDefault="00EA085C" w:rsidP="0099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164</w:t>
            </w:r>
            <w:r w:rsidR="00996E6C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944</w:t>
            </w:r>
            <w:r w:rsidR="00996E6C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</w:tbl>
    <w:p w14:paraId="321536E2" w14:textId="77777777" w:rsidR="004B31E9" w:rsidRPr="008D3D3C" w:rsidRDefault="004B31E9" w:rsidP="00EA085C">
      <w:pPr>
        <w:spacing w:after="0"/>
        <w:ind w:right="425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23EC24" w14:textId="41E3C2BD" w:rsidR="00F72064" w:rsidRPr="008D3D3C" w:rsidRDefault="00EA085C" w:rsidP="00EA085C">
      <w:pPr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9 месяцев 2023 года поступление </w:t>
      </w:r>
      <w:r w:rsidR="00996E6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собственных  доходов в кон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солидированный бюджет округа обеспечено </w:t>
      </w:r>
      <w:r w:rsidR="00996E6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поступлением налога  на  доходы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физических лиц на 58,5 %</w:t>
      </w:r>
    </w:p>
    <w:p w14:paraId="6890EC33" w14:textId="51150CB5" w:rsidR="00811A8F" w:rsidRPr="008D3D3C" w:rsidRDefault="00811A8F" w:rsidP="00811A8F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Неналоговые доходов в бюджете округа за период январь-сентябрь 2023 г. составили 11,8 % (13</w:t>
      </w:r>
      <w:r w:rsidR="00AE2DA8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896 тыс. рублей), 43,0 % данного источника - доходы от использования имущества.</w:t>
      </w:r>
    </w:p>
    <w:p w14:paraId="1AC252DF" w14:textId="5486D3BC" w:rsidR="00811A8F" w:rsidRPr="008D3D3C" w:rsidRDefault="00811A8F" w:rsidP="00811A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бюджет округа поступило 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дотаций, субвенций, субсидий,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других 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безвозмездных перечислений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738 774 тыс. рублей, т.е.  64,2 %  к  плану.</w:t>
      </w:r>
    </w:p>
    <w:p w14:paraId="5375C171" w14:textId="78EB5777" w:rsidR="009B4799" w:rsidRPr="008D3D3C" w:rsidRDefault="009B4799" w:rsidP="00811A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F43DEE" w14:textId="74470436" w:rsidR="00441E9D" w:rsidRPr="008D3D3C" w:rsidRDefault="00441E9D" w:rsidP="00441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бюджетной политики Чебулинского муниципального округа на 2024 год и на плановый период 2025 и 2026 годов</w:t>
      </w:r>
    </w:p>
    <w:p w14:paraId="637979D6" w14:textId="77777777" w:rsidR="00441E9D" w:rsidRPr="008D3D3C" w:rsidRDefault="00441E9D" w:rsidP="00441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F8B4DD" w14:textId="77777777" w:rsidR="00441E9D" w:rsidRPr="008D3D3C" w:rsidRDefault="00441E9D" w:rsidP="0044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проекта бюджета Чебулинского муниципального округа на 2024 год и на плановый период 2025 и 2026 годов будет осуществляться в том числе с учетом рисков, связанных с санкционной политикой в отношении России.</w:t>
      </w:r>
    </w:p>
    <w:p w14:paraId="043F8796" w14:textId="77777777" w:rsidR="00441E9D" w:rsidRPr="008D3D3C" w:rsidRDefault="00441E9D" w:rsidP="00441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меры бюджетной и налоговой политики должны быть направлены на поддержание устойчивости и сбалансированности бюджетной системы с обеспечением возможности оперативного реагирования на изменения экономической ситуации.</w:t>
      </w:r>
    </w:p>
    <w:p w14:paraId="76E0BB6B" w14:textId="2A1C315C" w:rsidR="005F6CFE" w:rsidRPr="008D3D3C" w:rsidRDefault="00441E9D" w:rsidP="0082388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Приоритетами бюджетной политики Чебулинского муниципального округа на 2024 - 2026 годы остаются обеспечение достижения национальных целей развития Российской Федерации, направленных на повышение уровн</w:t>
      </w:r>
      <w:r w:rsidR="0082388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F6CFE" w:rsidRPr="008D3D3C">
        <w:rPr>
          <w:sz w:val="28"/>
          <w:szCs w:val="28"/>
        </w:rPr>
        <w:t xml:space="preserve"> </w:t>
      </w:r>
      <w:r w:rsidR="0082388E" w:rsidRPr="008D3D3C">
        <w:rPr>
          <w:sz w:val="28"/>
          <w:szCs w:val="28"/>
        </w:rPr>
        <w:lastRenderedPageBreak/>
        <w:t>ж</w:t>
      </w:r>
      <w:r w:rsidR="005F6CF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изни граждан, создание комфортных условий для их проживания, </w:t>
      </w:r>
      <w:r w:rsidR="0082388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F6CF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еспечение достойного эффективного труда людей и успешного </w:t>
      </w:r>
      <w:r w:rsidR="0082388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F6CF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редпринимательства, цифровую трансформацию, определенных Указом 1резидента РФ от 21 июля 2020 года № 474.</w:t>
      </w:r>
    </w:p>
    <w:p w14:paraId="2682E4F8" w14:textId="5351B989" w:rsidR="005F6CFE" w:rsidRPr="008D3D3C" w:rsidRDefault="005F6CFE" w:rsidP="00823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Реализация долгосрочной бюджетной политики Чебулинского </w:t>
      </w:r>
      <w:r w:rsidR="0082388E"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униципального округа будет осуществляться по следующим основным направлениям:</w:t>
      </w:r>
    </w:p>
    <w:p w14:paraId="62C60204" w14:textId="77777777" w:rsidR="0082388E" w:rsidRPr="008D3D3C" w:rsidRDefault="005F6CFE" w:rsidP="008238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эффективности использования доходного потенциала в </w:t>
      </w:r>
    </w:p>
    <w:p w14:paraId="0696C38E" w14:textId="1B3D7A46" w:rsidR="005F6CFE" w:rsidRPr="008D3D3C" w:rsidRDefault="0082388E" w:rsidP="00823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F6CF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елях обеспечения устойчивого развития территории, выполнения социальных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F6CF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арантий, повышение качества администрирования налоговых и неналоговых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F6CF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ходов бюджета, принятие мер для увеличения доходов от внебюджетной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F6CF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еятельности;</w:t>
      </w:r>
    </w:p>
    <w:p w14:paraId="0801246C" w14:textId="77777777" w:rsidR="0082388E" w:rsidRPr="008D3D3C" w:rsidRDefault="005F6CFE" w:rsidP="008238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приоритезация расходов в целях финансового обеспечения</w:t>
      </w:r>
      <w:r w:rsidR="0082388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B300843" w14:textId="07A5DCF5" w:rsidR="005F6CFE" w:rsidRPr="008D3D3C" w:rsidRDefault="0082388E" w:rsidP="00823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F6CF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язательств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F6CF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связанных с достижением целевых показателей муниципальных программ, включая результаты региональных проектов, обеспечивающих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F6CF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остижение целей федеральных и национальных проектов;</w:t>
      </w:r>
    </w:p>
    <w:p w14:paraId="7969D48A" w14:textId="77777777" w:rsidR="0082388E" w:rsidRPr="008D3D3C" w:rsidRDefault="005F6CFE" w:rsidP="008238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направленности, учитывая безусловное исполнение</w:t>
      </w:r>
    </w:p>
    <w:p w14:paraId="7CB9F41D" w14:textId="19BDA682" w:rsidR="005F6CFE" w:rsidRPr="008D3D3C" w:rsidRDefault="0082388E" w:rsidP="00823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пуб</w:t>
      </w:r>
      <w:r w:rsidR="005F6CF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F6CF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нормативных обязательств и сохранение достигнутых показателей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5F6CF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ышения оплаты труда работников бюджетной сферы;</w:t>
      </w:r>
    </w:p>
    <w:p w14:paraId="69522F9E" w14:textId="77777777" w:rsidR="0082388E" w:rsidRPr="008D3D3C" w:rsidRDefault="005F6CFE" w:rsidP="008238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эффективности бюджетных расходов, формирование </w:t>
      </w:r>
    </w:p>
    <w:p w14:paraId="04D6ED75" w14:textId="362B3DC7" w:rsidR="005F6CFE" w:rsidRPr="008D3D3C" w:rsidRDefault="005F6CFE" w:rsidP="00823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исходя из необходимости безусловного исполнения действующих </w:t>
      </w:r>
      <w:r w:rsidR="0082388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асходных обязательств, в том числе с учетом их оптимизации и</w:t>
      </w:r>
      <w:r w:rsidR="0082388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фективности исполнения, осуществления взвешенного подхода к принятию -</w:t>
      </w:r>
      <w:r w:rsidR="0082388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расходных обязательств и сокращения неэффективных бюджетных </w:t>
      </w:r>
      <w:r w:rsidR="0082388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асходов;</w:t>
      </w:r>
    </w:p>
    <w:p w14:paraId="58DAC521" w14:textId="77777777" w:rsidR="003D171C" w:rsidRPr="008D3D3C" w:rsidRDefault="005F6CFE" w:rsidP="003D171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инструментов программно-целевого планирования </w:t>
      </w:r>
    </w:p>
    <w:p w14:paraId="44604ACA" w14:textId="526FA2CF" w:rsidR="005F6CFE" w:rsidRPr="008D3D3C" w:rsidRDefault="005F6CFE" w:rsidP="003D1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с учетом приоритетов социально-экономического развития Чебулинского муниципального округа, дальнейшего совершенствования системы оценки эффективности муниципальных программ;</w:t>
      </w:r>
    </w:p>
    <w:p w14:paraId="5CBC92DB" w14:textId="77777777" w:rsidR="003D171C" w:rsidRPr="008D3D3C" w:rsidRDefault="0082388E" w:rsidP="003D171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стимулирование инвестиционной привлекательности, развитие </w:t>
      </w:r>
    </w:p>
    <w:p w14:paraId="00C84742" w14:textId="53E81CAE" w:rsidR="0082388E" w:rsidRPr="008D3D3C" w:rsidRDefault="0082388E" w:rsidP="003D1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муниципально-частного партнерства для решения задач бюджетной сферы;</w:t>
      </w:r>
    </w:p>
    <w:p w14:paraId="697CC80B" w14:textId="77777777" w:rsidR="003D171C" w:rsidRPr="008D3D3C" w:rsidRDefault="0082388E" w:rsidP="003D171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соблюдения норматива формирования расходов на </w:t>
      </w:r>
    </w:p>
    <w:p w14:paraId="1E6258DD" w14:textId="0C13AA66" w:rsidR="0082388E" w:rsidRPr="008D3D3C" w:rsidRDefault="0082388E" w:rsidP="003D1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органов местного самоуправления Чебулинского муниципального округа, установленного Правительством Кемеровской области;</w:t>
      </w:r>
    </w:p>
    <w:p w14:paraId="67CF9E68" w14:textId="77777777" w:rsidR="00E17138" w:rsidRPr="008D3D3C" w:rsidRDefault="0082388E" w:rsidP="00E1713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мер, направленных на ограничение дефицита бюджета</w:t>
      </w:r>
    </w:p>
    <w:p w14:paraId="3DF7DE5E" w14:textId="0D17DEEB" w:rsidR="0082388E" w:rsidRPr="008D3D3C" w:rsidRDefault="0082388E" w:rsidP="00E17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образования;</w:t>
      </w:r>
    </w:p>
    <w:p w14:paraId="32AEDCC1" w14:textId="77777777" w:rsidR="00E17138" w:rsidRPr="008D3D3C" w:rsidRDefault="0082388E" w:rsidP="00E1713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мероприятий, направленных на развитие на территории </w:t>
      </w:r>
    </w:p>
    <w:p w14:paraId="691A9772" w14:textId="62CECD82" w:rsidR="0082388E" w:rsidRPr="008D3D3C" w:rsidRDefault="0082388E" w:rsidP="00E17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 муниципального округа практик инициативного бюджетирования, популяризацию и развитие института территориального общественного самоуправления;</w:t>
      </w:r>
    </w:p>
    <w:p w14:paraId="019418F1" w14:textId="77777777" w:rsidR="00E17138" w:rsidRPr="008D3D3C" w:rsidRDefault="0082388E" w:rsidP="00E1713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прозрачности и открытости бюджетных данных и </w:t>
      </w:r>
    </w:p>
    <w:p w14:paraId="3C30EA19" w14:textId="65657DB3" w:rsidR="0082388E" w:rsidRPr="008D3D3C" w:rsidRDefault="0082388E" w:rsidP="00E17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 процесса.</w:t>
      </w:r>
    </w:p>
    <w:p w14:paraId="3B919A52" w14:textId="77777777" w:rsidR="0082388E" w:rsidRPr="008D3D3C" w:rsidRDefault="0082388E" w:rsidP="00E17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Реализация поставленных задач позволит достичь конечной цели бюджетной политики Чебулинского муниципального округа, состоящей в улучшении условий и качества жизни населения муниципального образования, создания комфортных условий для их проживания.</w:t>
      </w:r>
    </w:p>
    <w:p w14:paraId="5BDA2270" w14:textId="77777777" w:rsidR="0082388E" w:rsidRPr="008D3D3C" w:rsidRDefault="0082388E" w:rsidP="00E17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изыскания внутренних резервов для финансирования всех принятых расходных обязательств, для выполнения условий соглашения, заключенного с Министерством финансов Кемеровской области - Кузбасса, о мерах по социально-экономическому развитию и оздоровлению муниципальных финансов Чебулинского муниципального округа продолжится работа по выполнению Плана мероприятий по росту доходного потенциала, оптимизации расходов и совершенствованию долговой политики Чебулинского муниципального округа на период с 2024 по 2026 годы.</w:t>
      </w:r>
    </w:p>
    <w:p w14:paraId="5A681D0B" w14:textId="77777777" w:rsidR="0082388E" w:rsidRPr="008D3D3C" w:rsidRDefault="0082388E" w:rsidP="0016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Поддержанию финансовой стабильности муниципального образования будет способствовать реализация долговой политики, направленной на не привлечение коммерческих заимствований и бюджетных кредитов.</w:t>
      </w:r>
    </w:p>
    <w:p w14:paraId="672F2096" w14:textId="77777777" w:rsidR="0082388E" w:rsidRPr="008D3D3C" w:rsidRDefault="0082388E" w:rsidP="00165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продолжено развитие внутреннего муниципального финансового контроля по обеспечению целевого и результативного использования бюджетных средств.</w:t>
      </w:r>
    </w:p>
    <w:p w14:paraId="13CE8A0A" w14:textId="77777777" w:rsidR="00165C7B" w:rsidRPr="008D3D3C" w:rsidRDefault="00165C7B" w:rsidP="0004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приоритетных задач бюджетной политики на период 2024- 2026 годов является рост доверия населения к органам местного самоуправления путем повышения открытости бюджетных данных.</w:t>
      </w:r>
    </w:p>
    <w:p w14:paraId="75925867" w14:textId="77777777" w:rsidR="00165C7B" w:rsidRPr="008D3D3C" w:rsidRDefault="00165C7B" w:rsidP="0016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полном объеме будут проведены мероприятия по открытию бюджетных процедур, в числе которых регулярная разработка и совершенствование «Бюджета для граждан», размещение бюджетных данных на официальном сайте администрации Чебулинского муниципального округа.</w:t>
      </w:r>
    </w:p>
    <w:p w14:paraId="0A565F28" w14:textId="77777777" w:rsidR="00165C7B" w:rsidRPr="008D3D3C" w:rsidRDefault="00165C7B" w:rsidP="0016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Чебулинского муниципального округа будет продолжена работа по сохранению, укреплению и развитию налогового потенциала путем реализации следующих мер:</w:t>
      </w:r>
    </w:p>
    <w:p w14:paraId="19767865" w14:textId="77777777" w:rsidR="000442FC" w:rsidRPr="008D3D3C" w:rsidRDefault="00165C7B" w:rsidP="000442F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мер, направленных на легализацию предпринимательской </w:t>
      </w:r>
    </w:p>
    <w:p w14:paraId="2E8D3F33" w14:textId="65ED4896" w:rsidR="00165C7B" w:rsidRPr="008D3D3C" w:rsidRDefault="00165C7B" w:rsidP="00044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содействие вовлечению граждан в предпринимательскую деятельность и сокращение неформальной занятости путем расширения практики применения налога на профессиональный доход, регистрацию граждан в качестве «самозанятых» и вовлечение их в экономику;</w:t>
      </w:r>
    </w:p>
    <w:p w14:paraId="63AF8463" w14:textId="77777777" w:rsidR="000442FC" w:rsidRPr="008D3D3C" w:rsidRDefault="00165C7B" w:rsidP="000442F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налогооблагаемой базы по имущественным налогам, в том </w:t>
      </w:r>
    </w:p>
    <w:p w14:paraId="7BBE4DCF" w14:textId="4D341FA9" w:rsidR="00165C7B" w:rsidRPr="008D3D3C" w:rsidRDefault="00165C7B" w:rsidP="0004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за счет выявления правообладателей ранее учтенных объектов недвижимости в рамках реализации Федерального закона от 30 декабря 2020 года № 518-ФЗ «О внесении изменений в отдельные законодательные акты Российской Федерации»;</w:t>
      </w:r>
    </w:p>
    <w:p w14:paraId="321FAF6F" w14:textId="77777777" w:rsidR="000442FC" w:rsidRPr="008D3D3C" w:rsidRDefault="00165C7B" w:rsidP="000442F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продолжение работы по совершенствованию механизмов </w:t>
      </w:r>
    </w:p>
    <w:p w14:paraId="4EBBE693" w14:textId="543937D4" w:rsidR="00165C7B" w:rsidRPr="008D3D3C" w:rsidRDefault="00165C7B" w:rsidP="0004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с органами исполнительной власти Кемеровской области и территориальными органами федеральных органов исполнительной власти в части качественного администрирования доходных источников бюджета и повышения уровня их собираемости, легализации налоговой базы, сокращения недоимки;</w:t>
      </w:r>
    </w:p>
    <w:p w14:paraId="3BDC6B8D" w14:textId="77777777" w:rsidR="000442FC" w:rsidRPr="008D3D3C" w:rsidRDefault="00165C7B" w:rsidP="000442F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оценки налоговых расходов, включающей оценку </w:t>
      </w:r>
    </w:p>
    <w:p w14:paraId="03AB63F4" w14:textId="77777777" w:rsidR="00CE49FD" w:rsidRPr="008D3D3C" w:rsidRDefault="00165C7B" w:rsidP="00CE49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бюджетной, экономической и социальной эффективности, оценку совокупного бюджетного эффекта (самоокупаемости) для стимулирующих налоговых расходов, а также достижения установленных показателей, предусмотренных муниципальными программами, влияние предоставленных налоговых преференций на достижение целей социально-экономической развития</w:t>
      </w:r>
      <w:r w:rsidR="00CE49F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не относящихся к муниципальным программам, проведение оптимизации состава налоговых льгот (пониженных налоговых ставок) по результатам оценки;</w:t>
      </w:r>
    </w:p>
    <w:p w14:paraId="50B93FC0" w14:textId="77777777" w:rsidR="00CE49FD" w:rsidRPr="008D3D3C" w:rsidRDefault="00CE49FD" w:rsidP="00CE49F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налоговых преференций должно быть направлено на</w:t>
      </w:r>
    </w:p>
    <w:p w14:paraId="12C51EED" w14:textId="1C33A053" w:rsidR="00CE49FD" w:rsidRPr="008D3D3C" w:rsidRDefault="00CE49FD" w:rsidP="00CE4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стимулирование экономического роста и увеличение налоговой базы, принятие решений о предоставлении новой льготы, снижения налоговой ставки или иного стимулирующего механизма возможно только после проведения оценки  эффективности предлагаемой к введению налоговой льготы и должно сопровождаться определением источника для такого решения;</w:t>
      </w:r>
    </w:p>
    <w:p w14:paraId="61F294F1" w14:textId="77777777" w:rsidR="00CE49FD" w:rsidRPr="008D3D3C" w:rsidRDefault="00CE49FD" w:rsidP="00CE49F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контроля органами местного самоуправления </w:t>
      </w:r>
    </w:p>
    <w:p w14:paraId="2F402EE2" w14:textId="672A6F09" w:rsidR="00CE49FD" w:rsidRPr="008D3D3C" w:rsidRDefault="00CE49FD" w:rsidP="00CE4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 муниципального округа, в ведомственной подчиненности которых находятся муниципальные учреждения, за своевременным и полным перечислением налогов, сборов и иных обязательных платежей в бюджеты бюджетной системы Российской Федерации;</w:t>
      </w:r>
    </w:p>
    <w:p w14:paraId="599328A1" w14:textId="77777777" w:rsidR="00CE49FD" w:rsidRPr="008D3D3C" w:rsidRDefault="00CE49FD" w:rsidP="00CE49F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уровня ответственности главных администраторов доходов </w:t>
      </w:r>
    </w:p>
    <w:p w14:paraId="4C536433" w14:textId="721CE53C" w:rsidR="00CE49FD" w:rsidRPr="008D3D3C" w:rsidRDefault="00CE49FD" w:rsidP="00CE4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Чебулинского муниципального округа за качественное прогнозирование доходов и выполнение в полном объеме утвержденных годовых назначений по доходам бюджета Чебулинского муниципального округа, активизация претензионно-исковой деятельности.</w:t>
      </w:r>
    </w:p>
    <w:p w14:paraId="3637D909" w14:textId="77777777" w:rsidR="00CE49FD" w:rsidRPr="008D3D3C" w:rsidRDefault="00CE49FD" w:rsidP="00CE49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бюджетной и налоговой политики Чебулинского муниципального округа на долгосрочную перспективу сохраняют преемственность реализуемых мер, направленных на повышение эффективности использования доходного потенциала для обеспечения заданных темпов экономического роста, обеспечение эффективности управления бюджетными расходами с применением методов проектного управления, безусловное исполнение принятых социальных обязательств, финансовое обеспечение реализации приоритетных для муниципального образования задач.</w:t>
      </w:r>
    </w:p>
    <w:p w14:paraId="1FB0B430" w14:textId="205AC444" w:rsidR="00CE49FD" w:rsidRPr="008D3D3C" w:rsidRDefault="00CE49FD" w:rsidP="00CE49F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конечном итоге бюджетная и налоговая политика Чебулинского муниципального округа на долгосрочную перспективу позволит осуществить на качественно высоком уровне формирование и исполнение местного бюджета на 2024 год и плановый период, при этом гарантированно реализовать задачи, поставленные в рамках национальных проектов, обеспечив сбалансированность  и  устойчивость бюджетной системы </w:t>
      </w:r>
      <w:r w:rsidR="00FC2A7D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образования.</w:t>
      </w:r>
    </w:p>
    <w:p w14:paraId="33546611" w14:textId="23D3BB9F" w:rsidR="009B4799" w:rsidRPr="008D3D3C" w:rsidRDefault="009B4799" w:rsidP="009B4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Доходы бюджета Чебулинского муниципального округа  на  2024 год  и  плановый период 2025 и  2026 годы</w:t>
      </w:r>
    </w:p>
    <w:p w14:paraId="49F5686F" w14:textId="77777777" w:rsidR="009B4799" w:rsidRPr="008D3D3C" w:rsidRDefault="009B4799" w:rsidP="009B47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FE6412" w14:textId="77777777" w:rsidR="009B4799" w:rsidRPr="008D3D3C" w:rsidRDefault="009B4799" w:rsidP="009B47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D8C25A3" w14:textId="48C3AFD6" w:rsidR="009B4799" w:rsidRPr="008D3D3C" w:rsidRDefault="009B4799" w:rsidP="009B479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2024го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доходы  бюджета  округа предусмотрены в сумме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1 324 718,0 тыс. рублей</w:t>
      </w:r>
      <w:r w:rsidR="00255AE0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5B294F" w14:textId="6504E054" w:rsidR="009B4799" w:rsidRPr="008D3D3C" w:rsidRDefault="009B4799" w:rsidP="009B479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них: налоговые и неналоговые доходы составляют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178 204,4 тыс. рублей</w:t>
      </w:r>
      <w:r w:rsidR="00255AE0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852390" w14:textId="1BE20A52" w:rsidR="009B4799" w:rsidRPr="008D3D3C" w:rsidRDefault="009B4799" w:rsidP="009B479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безвозмездные поступления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1 146 513,6 тыс. рублей</w:t>
      </w:r>
      <w:r w:rsidR="00255AE0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5D125E3" w14:textId="77777777" w:rsidR="00255AE0" w:rsidRPr="008D3D3C" w:rsidRDefault="009B4799" w:rsidP="00255A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 год в сумме 1 103 049,9 тыс. рублей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16C547AC" w14:textId="77777777" w:rsidR="00255AE0" w:rsidRPr="008D3D3C" w:rsidRDefault="009B4799" w:rsidP="00255A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</w:t>
      </w:r>
      <w:r w:rsidR="00255AE0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1DB39E1" w14:textId="77777777" w:rsidR="00255AE0" w:rsidRPr="008D3D3C" w:rsidRDefault="009B4799" w:rsidP="00255AE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налоговые и неналоговые доходы составляют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190 424,8 тыс. рублей,</w:t>
      </w:r>
    </w:p>
    <w:p w14:paraId="1DB23736" w14:textId="78C5B913" w:rsidR="009B4799" w:rsidRPr="008D3D3C" w:rsidRDefault="009B4799" w:rsidP="00255AE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безвозмездные поступления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912 625,1 тыс. рублей</w:t>
      </w:r>
      <w:r w:rsidR="00255AE0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A2091FB" w14:textId="77777777" w:rsidR="00255AE0" w:rsidRPr="008D3D3C" w:rsidRDefault="009B4799" w:rsidP="00255A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2026 год в сумме 1 201 510,3 тыс. рублей</w:t>
      </w:r>
      <w:r w:rsidR="00255AE0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4C78B5" w14:textId="77777777" w:rsidR="00255AE0" w:rsidRPr="008D3D3C" w:rsidRDefault="009B4799" w:rsidP="00255A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них </w:t>
      </w:r>
      <w:r w:rsidR="00255AE0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141A8C1" w14:textId="77777777" w:rsidR="00255AE0" w:rsidRPr="008D3D3C" w:rsidRDefault="009B4799" w:rsidP="00255AE0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налоговые и неналоговые доходы составляют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203 498,4 тыс. рублей</w:t>
      </w:r>
      <w:r w:rsidR="00255AE0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8FCDBAC" w14:textId="50308A97" w:rsidR="009B4799" w:rsidRPr="008D3D3C" w:rsidRDefault="009B4799" w:rsidP="00255AE0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безвозмездные поступления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998 011,9 тыс. рублей.</w:t>
      </w:r>
    </w:p>
    <w:p w14:paraId="77843324" w14:textId="77777777" w:rsidR="009B4799" w:rsidRPr="008D3D3C" w:rsidRDefault="009B4799" w:rsidP="009B4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источник налоговых доходов бюджета —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налог на доходы физических лиц.</w:t>
      </w:r>
    </w:p>
    <w:p w14:paraId="25AAEE3B" w14:textId="77777777" w:rsidR="009B4799" w:rsidRPr="008D3D3C" w:rsidRDefault="009B4799" w:rsidP="00255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поступлений налога на доходы физических лиц в бюджет Чебулинского муниципального округа на 2024 год прогнозируется в сумме 118 562,0 тыс. рублей, на 2025 год 129 605,0 тыс. рублей, на 2025 год 141 543,0 тыс. рублей.</w:t>
      </w:r>
    </w:p>
    <w:p w14:paraId="2982148B" w14:textId="77777777" w:rsidR="009B4799" w:rsidRPr="008D3D3C" w:rsidRDefault="009B4799" w:rsidP="0025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 объеме налоговых и неналоговых доходов НДФЛ составляет на 2024 год 66,5%, на 2025 год 68,1%, на 2026 год 69,6%.</w:t>
      </w:r>
    </w:p>
    <w:p w14:paraId="56B36CB9" w14:textId="7E5ADA6E" w:rsidR="009B4799" w:rsidRPr="008D3D3C" w:rsidRDefault="009B4799" w:rsidP="00255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по сравнению с уточненным планом 2023 года объем поступлений увеличится на 9 822,0 тыс. рублей или на 9% , в 2025 году по сравнению с 2024 годом увеличение на 11 043,0 тыс. рублей или на 9,3% , в 2026 году по сравнению с 2025 годом увеличение на 11 938,0тыс. рублей или на 9,2%.</w:t>
      </w:r>
    </w:p>
    <w:p w14:paraId="1E33BA46" w14:textId="417DC60D" w:rsidR="009B4799" w:rsidRPr="008D3D3C" w:rsidRDefault="009B4799" w:rsidP="00811A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ABE8E9" w14:textId="391160AB" w:rsidR="00255AE0" w:rsidRPr="008D3D3C" w:rsidRDefault="00255AE0" w:rsidP="00255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Ожидаемый объем поступлений по налогу на доходы физических лиц сформирован УФНС по Кемеровской области - Кузбассу с учетом фактических поступлений и ожидаемой щенки за 2023 год.</w:t>
      </w:r>
    </w:p>
    <w:p w14:paraId="0D131A46" w14:textId="5F17CB4F" w:rsidR="00255AE0" w:rsidRPr="008D3D3C" w:rsidRDefault="00255AE0" w:rsidP="00255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Расчеты НДФЛ на 2024 год и на плановый период 2025 и 2026 годов произведены с учетом зачисления в бюджет муниципального округа по нормативу 15% в соответствии со статьей 61.6 Бюджетного Кодекса Российской Федерации. Законом Кемеровской области -Кузбасса межбюджетных отношениях в Кемеровской области-Кузбасса» установлены дополнительные нормативы отчислений от налога на доходы физических лиц в бюджеты муниципальных образований Кемеровской области-Кузбасса, заменяющие дотации (часть дотации) на выравнивание бюджетной обеспеченности муниципальных образований на 2024 год 31,23%, на 2025 год 31,57 %, на 2026 год 31,85 % (по кодам бюджетной классификации доходов: 1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01 02010 01 0000110, 1 01 02020 01 0000 110, 1 01 02030 01 0000 НО, 1 01 02040 И 0000 110, 1 01 02050 01 0000 110, 1 01 02090 01 0000 ПО, 1 01 02130 01 0000 ПО) и дополнительный норматив отчислений от налога на доходы физических лиц в части суммы залога, превышающей 650 тысяч рублей, относящейся к части налоговой базы, превышающей 5 миллионов рублей, на 2024 год 27,17%, на 2025 год 27,47%, на 2026 год 27,71% (по кодам бюджетной классификации доходов: 1 01 02080 01 0000110, 1 01 02100 01 3000 ПО, 1 01 02110 01 0000 ПО, 1 01 02140 01 0000 110).</w:t>
      </w:r>
    </w:p>
    <w:p w14:paraId="30E3AB00" w14:textId="77777777" w:rsidR="00255AE0" w:rsidRPr="008D3D3C" w:rsidRDefault="00255AE0" w:rsidP="0025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крупными плательщиками налога на доходы физических лиц в Чебулинском муниципальном округе являются:</w:t>
      </w:r>
    </w:p>
    <w:p w14:paraId="2923E1FD" w14:textId="77777777" w:rsidR="00255AE0" w:rsidRPr="008D3D3C" w:rsidRDefault="00255AE0" w:rsidP="00255AE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ФКУ КП-3 ГУФСИН России по Кемеровской области-КУЗБАССУ</w:t>
      </w:r>
    </w:p>
    <w:p w14:paraId="60A16938" w14:textId="77777777" w:rsidR="00255AE0" w:rsidRPr="008D3D3C" w:rsidRDefault="00255AE0" w:rsidP="00255AE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ФКУ КП-2 ГУФСИН России по Кемеровской области-КУЗБАССУ</w:t>
      </w:r>
    </w:p>
    <w:p w14:paraId="2B4E8008" w14:textId="77777777" w:rsidR="00255AE0" w:rsidRPr="008D3D3C" w:rsidRDefault="00255AE0" w:rsidP="00255AE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«Чебулинское»</w:t>
      </w:r>
    </w:p>
    <w:p w14:paraId="7D9281F4" w14:textId="77777777" w:rsidR="00255AE0" w:rsidRPr="008D3D3C" w:rsidRDefault="00255AE0" w:rsidP="00255AE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«Усть-Сертинское»</w:t>
      </w:r>
    </w:p>
    <w:p w14:paraId="78905FAE" w14:textId="77777777" w:rsidR="00255AE0" w:rsidRPr="008D3D3C" w:rsidRDefault="00255AE0" w:rsidP="00255AE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«ВКС»</w:t>
      </w:r>
    </w:p>
    <w:p w14:paraId="55B381BB" w14:textId="77777777" w:rsidR="00255AE0" w:rsidRPr="008D3D3C" w:rsidRDefault="00255AE0" w:rsidP="00255AE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ЗАО «Чебулинское ДРСУ»</w:t>
      </w:r>
    </w:p>
    <w:p w14:paraId="6284D5F2" w14:textId="77777777" w:rsidR="00255AE0" w:rsidRPr="008D3D3C" w:rsidRDefault="00255AE0" w:rsidP="00255AE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ГБУЗ КО «Чебулинская районная больница»</w:t>
      </w:r>
    </w:p>
    <w:p w14:paraId="1D109E27" w14:textId="77777777" w:rsidR="00255AE0" w:rsidRPr="008D3D3C" w:rsidRDefault="00255AE0" w:rsidP="0025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-Отделение МВД России по Чебулинскому муниципальному округу</w:t>
      </w:r>
    </w:p>
    <w:p w14:paraId="70022B68" w14:textId="77777777" w:rsidR="00255AE0" w:rsidRPr="008D3D3C" w:rsidRDefault="00255AE0" w:rsidP="00255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8FED9A" w14:textId="1E483942" w:rsidR="00255AE0" w:rsidRPr="008D3D3C" w:rsidRDefault="00255AE0" w:rsidP="00255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 на товары (работы, услуги), реализуемые на территории Российской Федерации</w:t>
      </w:r>
    </w:p>
    <w:p w14:paraId="53C951D9" w14:textId="77777777" w:rsidR="00255AE0" w:rsidRPr="008D3D3C" w:rsidRDefault="00255AE0" w:rsidP="0025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9ADF99" w14:textId="77777777" w:rsidR="00255AE0" w:rsidRPr="008D3D3C" w:rsidRDefault="00255AE0" w:rsidP="00255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доходов от уплаты акцизов в бюджет муниципального округа прогнозируется на 2024 год в сумме 10 019,4 тыс. руб., на 2025 год - 10 714,8 тыс. руб., 2026 год - 11 368,4 тыс. рублей.</w:t>
      </w:r>
    </w:p>
    <w:p w14:paraId="3580C254" w14:textId="77777777" w:rsidR="00255AE0" w:rsidRPr="008D3D3C" w:rsidRDefault="00255AE0" w:rsidP="0025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Дифференцированные нормативы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Чебулинского муниципального округа на 2024 год и на плановый период 2025 и 2026 годов составляет 0,1176 % , данный показатель доведен Министерством финансов Кузбасса.</w:t>
      </w:r>
    </w:p>
    <w:p w14:paraId="1123CA86" w14:textId="251D3C71" w:rsidR="009B4799" w:rsidRPr="008D3D3C" w:rsidRDefault="009B4799" w:rsidP="00811A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0876DD" w14:textId="3BC67906" w:rsidR="005F4EC0" w:rsidRPr="008D3D3C" w:rsidRDefault="005F4EC0" w:rsidP="005F4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 на совокупный доход</w:t>
      </w:r>
    </w:p>
    <w:p w14:paraId="481DAFEC" w14:textId="77777777" w:rsidR="005F4EC0" w:rsidRPr="008D3D3C" w:rsidRDefault="005F4EC0" w:rsidP="005F4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D33E3C" w14:textId="77777777" w:rsidR="005F4EC0" w:rsidRPr="008D3D3C" w:rsidRDefault="005F4EC0" w:rsidP="005F4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налога, взимаемого в связи с применением упрощенной системы налогообложения в бюджет Чебулинского муниципального округа прогнозируется на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 год в сумме 28 100,0 тыс. руб., на 2025 год - 28 500,0 тыс. руб., на 2026 год - 28 900,0 тыс. рублей.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5C4F6B8" w14:textId="35F2DB49" w:rsidR="005F4EC0" w:rsidRPr="008D3D3C" w:rsidRDefault="005F4EC0" w:rsidP="005F4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поступлений рассчитан исходя из прогнозируемых главным администратором доходов - УФНС по Кемеровской области - Кузбассу на 2024-2026 годы налоговых баз по объектам налогообложения «доходы» и «доходы, уменьшенные на величину расходов», налоговых ставок и норматива отчисления.</w:t>
      </w:r>
    </w:p>
    <w:p w14:paraId="0039C332" w14:textId="77777777" w:rsidR="005F4EC0" w:rsidRPr="008D3D3C" w:rsidRDefault="005F4EC0" w:rsidP="005F4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Дифференцированный норматив отчислений от налога, взимаемого в связи с применением упрощенной системы налогообложения, установлен в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 с проектом закона « Об областном бюджете на 2024 год и на плановый период 2025 и 2026 годов» и составляет 70%.</w:t>
      </w:r>
    </w:p>
    <w:p w14:paraId="4301FA2E" w14:textId="77777777" w:rsidR="005F4EC0" w:rsidRPr="008D3D3C" w:rsidRDefault="005F4EC0" w:rsidP="005F4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единого сельскохозяйственного налога (далее ЕСХН) в бюджет Чебулинского муниципального округа прогнозируется на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 год в сумме 1 750,0 тыс. руб., на 2025 год - 1 750,0 тыс. руб., на 2026 год - 1 750,0 тыс. руб.</w:t>
      </w:r>
    </w:p>
    <w:p w14:paraId="3DE78636" w14:textId="77777777" w:rsidR="005F4EC0" w:rsidRPr="008D3D3C" w:rsidRDefault="005F4EC0" w:rsidP="005F4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налога, взимаемого с применением патентной системы налогообложения в бюджет Чебулинского муниципального округа прогнозируется на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 год - 550,0 тыс. руб., 2025 год - 550,0 тыс. руб., 2026 год в сумме 550,0 тыс. рублей.</w:t>
      </w:r>
    </w:p>
    <w:p w14:paraId="7614A320" w14:textId="77777777" w:rsidR="005F4EC0" w:rsidRPr="008D3D3C" w:rsidRDefault="005F4EC0" w:rsidP="00082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 поступления ЕСХН и патента подготовлен на основе оценки исполнения за 2023 год и показателей собираемости налогов в динамике за предшествующие годы, отчетных данных ИФНС России по Кемеровской области - Кузбасса, с учетом информации о сумме задолженности по налогу, в том числе недоимки.</w:t>
      </w:r>
    </w:p>
    <w:p w14:paraId="28F6C6C0" w14:textId="77777777" w:rsidR="00082FE3" w:rsidRPr="008D3D3C" w:rsidRDefault="00082FE3" w:rsidP="005F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C2F6D8" w14:textId="1E338E0A" w:rsidR="005F4EC0" w:rsidRPr="008D3D3C" w:rsidRDefault="005F4EC0" w:rsidP="0008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Налоги на имущество</w:t>
      </w:r>
    </w:p>
    <w:p w14:paraId="3ADCEAC1" w14:textId="77777777" w:rsidR="00082FE3" w:rsidRPr="008D3D3C" w:rsidRDefault="00082FE3" w:rsidP="005F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846575" w14:textId="77777777" w:rsidR="005F4EC0" w:rsidRPr="008D3D3C" w:rsidRDefault="005F4EC0" w:rsidP="00082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налога на имущество физических лиц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взимаемого по ставкам, применяемым к объектам налогообложения, расположенным в границах муниципальных округов в бюджет Чебулинского муниципального округа ожидается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2024 году в сумме 600,0 тыс. руб., в 2025 году - 620,0 тыс. руб., в 2026 году - 640,0 тыс. руб.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 произведен исходя из расчета кадастровой стоимости имущества, на основании отчетных данных УФНС по Кемеровской области-Кузбассу о начисленных суммах налога. Налог на имущество физических лиц в бюджет Чебулинского муниципального округа рассчитан с учетом норматива отчислений в размере 100% в соответствии со статьей 61.6 Бюджетного кодекса РФ.</w:t>
      </w:r>
    </w:p>
    <w:p w14:paraId="4C34FAB1" w14:textId="77777777" w:rsidR="005F4EC0" w:rsidRPr="008D3D3C" w:rsidRDefault="005F4EC0" w:rsidP="00082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 поступлений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транспортного налога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 на основе прогноза администратора дохода - УФНС России по Кемеровской области-Кузбассу с учетом динамики фактических поступлений налога и ожидаемой оценки на 2023 год. Поступление транспортного налога в бюджет муниципального округа ожидается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2024 году 420,0 тыс. руб., в 2025 году - 422,0 тыс. руб., в 2026 году - 424,0 тыс. рублей.</w:t>
      </w:r>
    </w:p>
    <w:p w14:paraId="01E5A8AF" w14:textId="02722F89" w:rsidR="00082FE3" w:rsidRPr="008D3D3C" w:rsidRDefault="005F4EC0" w:rsidP="00082FE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 отчисления земельного налога в бюджет Чебулинского муниципального округа на 2024 год и плановый период 2025 и 2026 годов составляет 100% в соответствии со</w:t>
      </w:r>
      <w:r w:rsidR="00082FE3" w:rsidRPr="008D3D3C">
        <w:rPr>
          <w:sz w:val="28"/>
          <w:szCs w:val="28"/>
        </w:rPr>
        <w:t xml:space="preserve"> </w:t>
      </w:r>
      <w:r w:rsidR="00082FE3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61.6 Бюджетного кодекса РФ. Поступление </w:t>
      </w:r>
      <w:r w:rsidR="00082FE3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земельного налога</w:t>
      </w:r>
      <w:r w:rsidR="00082FE3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бюджет муниципального округа ожидается </w:t>
      </w:r>
      <w:r w:rsidR="00082FE3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2024 году в сумме 4 100,0 тыс. руб., в 2025 году - 4 150,0 тыс. руб., в 2026 году - 4 200,0 тыс. руб.</w:t>
      </w:r>
    </w:p>
    <w:p w14:paraId="1F21839A" w14:textId="77777777" w:rsidR="009B1FD9" w:rsidRPr="008D3D3C" w:rsidRDefault="009B1FD9" w:rsidP="0008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7A96D7D" w14:textId="77777777" w:rsidR="009B1FD9" w:rsidRPr="008D3D3C" w:rsidRDefault="009B1FD9" w:rsidP="0008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E1C8DBD" w14:textId="77777777" w:rsidR="009B1FD9" w:rsidRPr="008D3D3C" w:rsidRDefault="009B1FD9" w:rsidP="0008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84FF3D" w14:textId="79DA131F" w:rsidR="00082FE3" w:rsidRPr="008D3D3C" w:rsidRDefault="00082FE3" w:rsidP="0008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Государственная пошлина</w:t>
      </w:r>
    </w:p>
    <w:p w14:paraId="3B73ED20" w14:textId="77777777" w:rsidR="00082FE3" w:rsidRPr="008D3D3C" w:rsidRDefault="00082FE3" w:rsidP="0008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40B3D0" w14:textId="77777777" w:rsidR="00082FE3" w:rsidRPr="008D3D3C" w:rsidRDefault="00082FE3" w:rsidP="00082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прогноза поступлений государственной пошлины выполнен с учетом ожидаемой оценки поступлений на 2023 год.</w:t>
      </w:r>
    </w:p>
    <w:p w14:paraId="043EE538" w14:textId="695CB3D2" w:rsidR="00082FE3" w:rsidRPr="008D3D3C" w:rsidRDefault="00082FE3" w:rsidP="00082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поступлений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 пошлины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бюджет муниципального округа прогнозируется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 год в сумме 1 700,0 тыс. рублей, на 2025 год - 1 700,0 тыс. рублей, на 2026 год - 1 700,0 тыс. рублей.</w:t>
      </w:r>
    </w:p>
    <w:p w14:paraId="246B7F45" w14:textId="77777777" w:rsidR="00082FE3" w:rsidRPr="008D3D3C" w:rsidRDefault="00082FE3" w:rsidP="00082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EC40B9" w14:textId="4AFE36D5" w:rsidR="00082FE3" w:rsidRPr="008D3D3C" w:rsidRDefault="00082FE3" w:rsidP="0008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Доходы от использования имущества, находящегося в муниципальной собственности</w:t>
      </w:r>
    </w:p>
    <w:p w14:paraId="158A6F22" w14:textId="77777777" w:rsidR="00082FE3" w:rsidRPr="008D3D3C" w:rsidRDefault="00082FE3" w:rsidP="0008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7BFFEE" w14:textId="77777777" w:rsidR="00082FE3" w:rsidRPr="008D3D3C" w:rsidRDefault="00082FE3" w:rsidP="00082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использования имущества, находящегося в муниципальной собственности Чебулинского муниципального округа, запланированы с учетом прогноза администратора доходов - Комитета по управлению имуществом, а также динамики фактических поступлений платежей в бюджет округа и ожидаемой оценки на 2023 год.</w:t>
      </w:r>
    </w:p>
    <w:p w14:paraId="7D1617B6" w14:textId="77777777" w:rsidR="00082FE3" w:rsidRPr="008D3D3C" w:rsidRDefault="00082FE3" w:rsidP="0008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доходов от использования имущества, находящегося в муниципальной собственности, прогнозируются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 год в сумме 7 230,0 тыс. рублей, на 2025 год 7 230,0 тыс. рублей, на 2026 год 7 230,0 тыс. рублей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14:paraId="39B26B6D" w14:textId="77777777" w:rsidR="008F47CB" w:rsidRPr="008D3D3C" w:rsidRDefault="00082FE3" w:rsidP="00082FE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доходы, получаемые в виде арендной платы за земельные участки, </w:t>
      </w:r>
    </w:p>
    <w:p w14:paraId="5398A18B" w14:textId="14AB94B1" w:rsidR="00082FE3" w:rsidRPr="008D3D3C" w:rsidRDefault="00082FE3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расположены в границах муниципальных округов, планируются на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 год в сумме 6 500,0 тыс. рублей, на 2025 год 6 500,0 тыс. рублей, на 2026 год 6 500,0 тыс. рублей</w:t>
      </w:r>
      <w:r w:rsidR="008F47CB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="008F47CB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асчёт подготовлен на основании данных главного администратора дохода - комитета управления муниципальным имуществом Чебулинского округа (далее КУМИ) с использованием единой базы данных лицевых счетов плательщиков арендной платы за землю, с учетом имеющейся задолженности по доходному источнику.</w:t>
      </w:r>
    </w:p>
    <w:p w14:paraId="68B93B6D" w14:textId="77777777" w:rsidR="008F47CB" w:rsidRPr="008D3D3C" w:rsidRDefault="00082FE3" w:rsidP="007A506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доходы от сдачи в аренду имущества, находящегося в оперативном </w:t>
      </w:r>
    </w:p>
    <w:p w14:paraId="217A383A" w14:textId="2CC6FBDE" w:rsidR="00082FE3" w:rsidRPr="008D3D3C" w:rsidRDefault="00082FE3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управлении органов управления муниципальных округов и созданных ими учреждений, по данным главного администратора доходов- КУМИ планируются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 год в сумме 700,0 тыс. рублей, на 2025 год 700,0 тыс. рублей, на 2026 год 700,0 тыс. рублей;</w:t>
      </w:r>
    </w:p>
    <w:p w14:paraId="30FEA1E9" w14:textId="77777777" w:rsidR="008F47CB" w:rsidRPr="008D3D3C" w:rsidRDefault="00082FE3" w:rsidP="008F47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прочие поступления от использования имущества, находящегося в </w:t>
      </w:r>
    </w:p>
    <w:p w14:paraId="68CBBDAB" w14:textId="38041725" w:rsidR="00082FE3" w:rsidRPr="008D3D3C" w:rsidRDefault="00082FE3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собственности муниципальных округов планируются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 год 30,0 тыс. руб., 2025 год 30,0 тыс. руб., 2026 год в сумме 30,0 тыс. рублей.</w:t>
      </w:r>
    </w:p>
    <w:p w14:paraId="0D55DD24" w14:textId="77777777" w:rsidR="008F47CB" w:rsidRPr="008D3D3C" w:rsidRDefault="008F47CB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383697" w14:textId="32115AF6" w:rsidR="00082FE3" w:rsidRPr="008D3D3C" w:rsidRDefault="00082FE3" w:rsidP="008F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Платежи при пользовании природными ресурсами</w:t>
      </w:r>
    </w:p>
    <w:p w14:paraId="5EDB61A3" w14:textId="77777777" w:rsidR="008F47CB" w:rsidRPr="008D3D3C" w:rsidRDefault="008F47CB" w:rsidP="008F4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932727" w14:textId="77777777" w:rsidR="00082FE3" w:rsidRPr="008D3D3C" w:rsidRDefault="00082FE3" w:rsidP="008F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Платежи при пользовании природными ресурсами включают в себя плату за негативное воздействие на окружающую среду.</w:t>
      </w:r>
    </w:p>
    <w:p w14:paraId="7EFCADF4" w14:textId="77777777" w:rsidR="008F47CB" w:rsidRPr="008D3D3C" w:rsidRDefault="00082FE3" w:rsidP="008F47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 поступлений платы за негативное воздействие на окружающую среду в бюджет Чебулинского муниципального округа составле</w:t>
      </w:r>
      <w:r w:rsidR="008F47CB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на основе  прогноза администратора дохода - Южно-Сибирского межрегионального </w:t>
      </w:r>
      <w:r w:rsidR="008F47CB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управления Росприроднадзора и составляет </w:t>
      </w:r>
      <w:r w:rsidR="008F47CB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 год 23,0 тыс. рублей, на 2025 год 23,0 тыс. рублей, на 2026 год 23,0 тыс. рублей.</w:t>
      </w:r>
      <w:r w:rsidR="008F47CB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бюджеты муниципальных округов плата за негативное воздействие на окружающую среду зачисляется по нормативу 60% в соответствии со статьей 62 Бюджетного кодекса РФ.</w:t>
      </w:r>
    </w:p>
    <w:p w14:paraId="3EAA5D68" w14:textId="1574141C" w:rsidR="008F47CB" w:rsidRPr="008D3D3C" w:rsidRDefault="008F47CB" w:rsidP="008F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Доходы от оказания платных услуг (работ) и компенсации затрат государства</w:t>
      </w:r>
    </w:p>
    <w:p w14:paraId="2134266E" w14:textId="77777777" w:rsidR="008F47CB" w:rsidRPr="008D3D3C" w:rsidRDefault="008F47CB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E419D" w14:textId="77777777" w:rsidR="008F47CB" w:rsidRPr="008D3D3C" w:rsidRDefault="008F47CB" w:rsidP="008F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составе неналоговых доходов местного бюджета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 год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прогнозируются доходы от оказания платных услуг (работ) и компенсации затрат казенными учреждениями муниципального округа в сумме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2 700,0 тыс. руб.,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от оказания платных услуг в сумме 1 200,0 тыс. руб. и доходы от компенсации затрат в сумме 1 500,0 тыс. руб.</w:t>
      </w:r>
    </w:p>
    <w:p w14:paraId="0BB7EDEB" w14:textId="77777777" w:rsidR="008F47CB" w:rsidRPr="008D3D3C" w:rsidRDefault="008F47CB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подготовлен на основе оценки исполнения доходов от оказания платных услуг и компенсации затрат государства за 2023 год с учётом значений индексов изменения факторов, влияющих на сумму указанных доходов, определённых на очередной финансовый год и представленных главными администраторами доходов.</w:t>
      </w:r>
    </w:p>
    <w:p w14:paraId="2A2F0798" w14:textId="68B2FC89" w:rsidR="008F47CB" w:rsidRPr="008D3D3C" w:rsidRDefault="008F47CB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Объём планируемых поступлений доходов от оказания платных услуг (работ) и компенсации затрат на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 год - 2 700,0 тыс. руб., 2026 год - 2 700,0 тыс. рублей.</w:t>
      </w:r>
    </w:p>
    <w:p w14:paraId="358F04EA" w14:textId="77777777" w:rsidR="008F47CB" w:rsidRPr="008D3D3C" w:rsidRDefault="008F47CB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432709" w14:textId="4ABC431F" w:rsidR="008F47CB" w:rsidRPr="008D3D3C" w:rsidRDefault="008F47CB" w:rsidP="008F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Доходы от продажи материальных и нематериальных активов</w:t>
      </w:r>
    </w:p>
    <w:p w14:paraId="3367EC5B" w14:textId="77777777" w:rsidR="008F47CB" w:rsidRPr="008D3D3C" w:rsidRDefault="008F47CB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3D75C9" w14:textId="77777777" w:rsidR="008F47CB" w:rsidRPr="008D3D3C" w:rsidRDefault="008F47CB" w:rsidP="008F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2024 год поступление доходов от продажи материальных и нематериальных активов запланировано в объёме 1 900,0 тыс. рублей, в 2025 году 1 900,0 тыс. рублей, в 2026 году 1 900,0 тыс. рублей, в том числе поступления от продажи земельных участков, находящихся в муниципальной собственности прогнозируется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 год 1 000,0 тыс. рублей, на 2025 год 1 000,0 тыс. рублей, на 2026 год 1 000,0 тыс. рублей.</w:t>
      </w:r>
    </w:p>
    <w:p w14:paraId="60DC80FA" w14:textId="77777777" w:rsidR="008F47CB" w:rsidRPr="008D3D3C" w:rsidRDefault="008F47CB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 поступления доходов от продажи земельных участков произведен главным администратором доходов - КУМИ.</w:t>
      </w:r>
    </w:p>
    <w:p w14:paraId="50186C84" w14:textId="77777777" w:rsidR="008F47CB" w:rsidRPr="008D3D3C" w:rsidRDefault="008F47CB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64CD250" w14:textId="796FC654" w:rsidR="008F47CB" w:rsidRPr="008D3D3C" w:rsidRDefault="008F47CB" w:rsidP="008F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Штрафы, санкции, возмещение ущерба</w:t>
      </w:r>
    </w:p>
    <w:p w14:paraId="0A83B2D2" w14:textId="77777777" w:rsidR="008F47CB" w:rsidRPr="008D3D3C" w:rsidRDefault="008F47CB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CF239" w14:textId="77777777" w:rsidR="008F47CB" w:rsidRPr="008D3D3C" w:rsidRDefault="008F47CB" w:rsidP="008F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Следующий источник неналоговых доходов — это штрафы. В целом поступление штрафов, санкций, возмещения ущерба в бюджет Чебулинского муниципального округа прогнозируется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 год в сумме 550,0 тыс. рублей, на 2025 год - 560,0 тыс. рублей, на 2026 год - 570,0 тыс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 рублей. Расчет поступления доходов подготовлен на основе данных, представленных главными администраторами доходов местного бюджета.</w:t>
      </w:r>
    </w:p>
    <w:p w14:paraId="37CEF4BB" w14:textId="687660B4" w:rsidR="008F47CB" w:rsidRPr="008D3D3C" w:rsidRDefault="008F47CB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068B973" w14:textId="77777777" w:rsidR="009B1FD9" w:rsidRPr="008D3D3C" w:rsidRDefault="009B1FD9" w:rsidP="008F4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554028" w14:textId="68B661B3" w:rsidR="008F47CB" w:rsidRPr="008D3D3C" w:rsidRDefault="008F47CB" w:rsidP="008F47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Безвозмездные поступления</w:t>
      </w:r>
    </w:p>
    <w:p w14:paraId="4D80FEA8" w14:textId="77777777" w:rsidR="008F47CB" w:rsidRPr="008D3D3C" w:rsidRDefault="008F47CB" w:rsidP="008F4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269462" w14:textId="41AEFDD2" w:rsidR="00903EAA" w:rsidRPr="008D3D3C" w:rsidRDefault="008F47CB" w:rsidP="00903EA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Безвозмездные поступления от других бюджетов бюджетной системы предусмотрены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 год в сумме 1 145 813,6 тыс. рублей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числе: сумма дотации бюджетам муниципальных округов на выравнивание уровня бюджетной обеспеченности составляет -  </w:t>
      </w:r>
      <w:r w:rsidR="00903EAA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289 978,0 тыс. рублей, субвенции в сумме 493 271,9 тыс. рублей, субсидии в сумме 350 728,7 тыс. рублей, иные межбюджетные трансферты 11 835,0 тыс. рублей.</w:t>
      </w:r>
    </w:p>
    <w:p w14:paraId="001737F1" w14:textId="260F511E" w:rsidR="00903EAA" w:rsidRPr="008D3D3C" w:rsidRDefault="00903EAA" w:rsidP="00903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2025 год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безвозмездных поступлений от других бюджетов бюджетной системы составляет -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911 875,1 тыс. рублей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 230 035,0 тыс. рублей это дотация на выравнивание уровня бюджетной обеспеченности, 497 244,2 тыс. рублей это субвенции, 172 760,9 тыс. рублей субсидий, 11 835,0 тыс. рублей иные межбюджетные трансферты.</w:t>
      </w:r>
    </w:p>
    <w:p w14:paraId="15C9BED8" w14:textId="067F267A" w:rsidR="00903EAA" w:rsidRPr="008D3D3C" w:rsidRDefault="00903EAA" w:rsidP="00903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2026 год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безвозмездные поступления от других бюджетов бюджетной системы составят -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997 261,9 тыс. рублей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 из которых сумма дотации бюджетам муниципальных округов на выравнивание уровня бюджетной обеспеченности составляет 215 735,0 тыс. рублей; субвенции - 506 730,9 тыс. рублей, субсидии - 262 961,0 тыс. рублей, иных межбюджетных трансфертов - 11 835,0 тыс. рублей;</w:t>
      </w:r>
    </w:p>
    <w:p w14:paraId="56F3DC9A" w14:textId="77777777" w:rsidR="00A753E7" w:rsidRPr="008D3D3C" w:rsidRDefault="00A753E7" w:rsidP="00903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62BFEF" w14:textId="7AC4AFD4" w:rsidR="009B4799" w:rsidRPr="008D3D3C" w:rsidRDefault="00A753E7" w:rsidP="00903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903EAA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рочие безвозмездные поступления, перечисляемые в бюджет округа, они прогнозируются на 2024 год - 700,0 тыс. руб., на 2025 год - 750,0 тыс. руб., на 2026 год в сумме 750,0 тыс. рублей.</w:t>
      </w:r>
    </w:p>
    <w:p w14:paraId="633F8B19" w14:textId="17C81C0B" w:rsidR="009B4799" w:rsidRPr="008D3D3C" w:rsidRDefault="009B4799" w:rsidP="00903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0944F69" w14:textId="77777777" w:rsidR="00811A8F" w:rsidRPr="008D3D3C" w:rsidRDefault="00811A8F" w:rsidP="00811A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BF1EF88" w14:textId="6FA2219B" w:rsidR="00811A8F" w:rsidRPr="008D3D3C" w:rsidRDefault="00811A8F" w:rsidP="00811A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.Расходы </w:t>
      </w:r>
    </w:p>
    <w:p w14:paraId="39F02A53" w14:textId="77777777" w:rsidR="00811A8F" w:rsidRPr="008D3D3C" w:rsidRDefault="00811A8F" w:rsidP="00A0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F08EC" w14:textId="5A66186E" w:rsidR="00811A8F" w:rsidRPr="008D3D3C" w:rsidRDefault="00811A8F" w:rsidP="00A02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За январь-сентябрь 2023 года расходы  Чебулинского  муниципального  округа  составили 896 093 тыс. рублей. Годовой план по расходам бюджета округа за январь-сентябрь 2023 года исполнен в целом на 62,5 %.</w:t>
      </w:r>
    </w:p>
    <w:p w14:paraId="538641BD" w14:textId="6EDF7302" w:rsidR="00811A8F" w:rsidRPr="008D3D3C" w:rsidRDefault="00811A8F" w:rsidP="00A0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 расходы бюджета за 2023 год  -  1433 392 тыс. рублей.</w:t>
      </w:r>
    </w:p>
    <w:p w14:paraId="6094E12D" w14:textId="463CAA6D" w:rsidR="00811A8F" w:rsidRPr="008D3D3C" w:rsidRDefault="00811A8F" w:rsidP="00A02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расходов за 9 месяцев 2023 года и плановое за 2023 год в бюджете округа представлена в таблице 9.</w:t>
      </w:r>
    </w:p>
    <w:p w14:paraId="2062EBD2" w14:textId="77777777" w:rsidR="00811A8F" w:rsidRPr="008D3D3C" w:rsidRDefault="00811A8F" w:rsidP="00811A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74C5B3" w14:textId="3D3C1D4B" w:rsidR="00811A8F" w:rsidRPr="008D3D3C" w:rsidRDefault="00811A8F" w:rsidP="00811A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 расходов округа</w:t>
      </w:r>
    </w:p>
    <w:p w14:paraId="1CA2A213" w14:textId="64034836" w:rsidR="00811A8F" w:rsidRPr="008D3D3C" w:rsidRDefault="00811A8F" w:rsidP="00811A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sz w:val="20"/>
          <w:szCs w:val="20"/>
        </w:rPr>
        <w:t>Таблица 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8"/>
        <w:gridCol w:w="1565"/>
        <w:gridCol w:w="1834"/>
        <w:gridCol w:w="1574"/>
      </w:tblGrid>
      <w:tr w:rsidR="00811A8F" w:rsidRPr="008D3D3C" w14:paraId="1B2FE6B5" w14:textId="77777777" w:rsidTr="00811A8F">
        <w:trPr>
          <w:trHeight w:val="1402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8F5C4E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D4F7D2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мес. 2023г факт тыс. руб.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342B2D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в общем объеме расходов, 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928CC" w14:textId="7CD96311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значение  на</w:t>
            </w:r>
          </w:p>
          <w:p w14:paraId="5E4F16F0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811A8F" w:rsidRPr="008D3D3C" w14:paraId="00A458ED" w14:textId="77777777" w:rsidTr="00811A8F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B2685A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59F9D2" w14:textId="3D3B64FD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78 891,0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0D1BED0" w14:textId="7777777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91FD04" w14:textId="47C282F0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109 623,0</w:t>
            </w:r>
          </w:p>
        </w:tc>
      </w:tr>
      <w:tr w:rsidR="00811A8F" w:rsidRPr="008D3D3C" w14:paraId="53CA23A4" w14:textId="77777777" w:rsidTr="00811A8F">
        <w:trPr>
          <w:trHeight w:val="65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F420BD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безопасность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</w:p>
          <w:p w14:paraId="1F98C5AF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E49368" w14:textId="247ACD50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37 462,0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F7C589" w14:textId="7777777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200EC" w14:textId="40EEE39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41 602,0</w:t>
            </w:r>
          </w:p>
        </w:tc>
      </w:tr>
      <w:tr w:rsidR="00811A8F" w:rsidRPr="008D3D3C" w14:paraId="4F09D6FB" w14:textId="77777777" w:rsidTr="00811A8F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CC6367A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24AF61" w14:textId="63A343C0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68D389" w14:textId="7777777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880A90" w14:textId="70CF9106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762,0</w:t>
            </w:r>
          </w:p>
        </w:tc>
      </w:tr>
      <w:tr w:rsidR="00811A8F" w:rsidRPr="008D3D3C" w14:paraId="0645035F" w14:textId="77777777" w:rsidTr="00811A8F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893C84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6E36BEA" w14:textId="497F8428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27 396,0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DAFF9A8" w14:textId="7777777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094912" w14:textId="23D58C09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72 294,0</w:t>
            </w:r>
          </w:p>
        </w:tc>
      </w:tr>
      <w:tr w:rsidR="00811A8F" w:rsidRPr="008D3D3C" w14:paraId="724B684C" w14:textId="77777777" w:rsidTr="00811A8F">
        <w:trPr>
          <w:trHeight w:val="32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9F0019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D3757C" w14:textId="67827930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191 815,0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14EC493" w14:textId="7777777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D833E4" w14:textId="3C7172A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279 871,0</w:t>
            </w:r>
          </w:p>
        </w:tc>
      </w:tr>
      <w:tr w:rsidR="00811A8F" w:rsidRPr="008D3D3C" w14:paraId="0B251AE2" w14:textId="77777777" w:rsidTr="00811A8F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1ED2DD6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0438E5" w14:textId="7777777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4076DFA" w14:textId="7777777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12DFEB" w14:textId="5E578DBD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70 142,0</w:t>
            </w:r>
          </w:p>
        </w:tc>
      </w:tr>
      <w:tr w:rsidR="00811A8F" w:rsidRPr="008D3D3C" w14:paraId="07CB758B" w14:textId="77777777" w:rsidTr="00811A8F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8501C8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A2198A" w14:textId="68D778DD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379 431,0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BAB2B3" w14:textId="7777777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6668B4" w14:textId="3AEA09BB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622 465,0</w:t>
            </w:r>
          </w:p>
        </w:tc>
      </w:tr>
      <w:tr w:rsidR="00811A8F" w:rsidRPr="008D3D3C" w14:paraId="570688AF" w14:textId="77777777" w:rsidTr="00811A8F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3691929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F6EE33" w14:textId="7CDC3D26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127 466,0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91CC5C3" w14:textId="7777777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DB9C42" w14:textId="5834A85B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165 890,0</w:t>
            </w:r>
          </w:p>
        </w:tc>
      </w:tr>
      <w:tr w:rsidR="00811A8F" w:rsidRPr="008D3D3C" w14:paraId="2C43EC51" w14:textId="77777777" w:rsidTr="00811A8F">
        <w:trPr>
          <w:trHeight w:val="63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B69364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4139CB" w14:textId="6E824E38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52 625,0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53121D" w14:textId="7777777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AB58F" w14:textId="4C841360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70 204,0</w:t>
            </w:r>
          </w:p>
        </w:tc>
      </w:tr>
      <w:tr w:rsidR="00811A8F" w:rsidRPr="008D3D3C" w14:paraId="1A4D1F91" w14:textId="77777777" w:rsidTr="00811A8F">
        <w:trPr>
          <w:trHeight w:val="63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4CDB033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ED6707" w14:textId="28226CDA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439,0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962A7F" w14:textId="7777777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91165" w14:textId="71FFE75E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539,0</w:t>
            </w:r>
          </w:p>
        </w:tc>
      </w:tr>
      <w:tr w:rsidR="00811A8F" w:rsidRPr="008D3D3C" w14:paraId="069A855C" w14:textId="77777777" w:rsidTr="00811A8F">
        <w:trPr>
          <w:trHeight w:val="528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0C948" w14:textId="77777777" w:rsidR="00811A8F" w:rsidRPr="008D3D3C" w:rsidRDefault="00811A8F" w:rsidP="0081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68D32" w14:textId="3587FFD1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896 092,0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3A04B" w14:textId="34AB5487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AA7" w14:textId="614CEF6A" w:rsidR="00811A8F" w:rsidRPr="008D3D3C" w:rsidRDefault="00811A8F" w:rsidP="003B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B3A96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433</w:t>
            </w:r>
            <w:r w:rsidR="003B3A96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</w:t>
            </w:r>
            <w:r w:rsidR="003B3A96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</w:tbl>
    <w:p w14:paraId="5CC46A12" w14:textId="77777777" w:rsidR="00AD0C03" w:rsidRPr="008D3D3C" w:rsidRDefault="00AD0C03" w:rsidP="00811A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FAC1FB" w14:textId="000AE590" w:rsidR="00811A8F" w:rsidRPr="008D3D3C" w:rsidRDefault="00AD0C03" w:rsidP="00A02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структуре  расходов  округа  за  отчетный  период  видна  преобладающая  доля   на </w:t>
      </w:r>
      <w:r w:rsidR="00811A8F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1A8F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 w:rsidR="00811A8F"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11A8F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асходы бюджета за отчетный период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 сферы  деятельности  </w:t>
      </w:r>
      <w:r w:rsidR="00811A8F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составили 379</w:t>
      </w:r>
      <w:r w:rsidR="0068557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11A8F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431</w:t>
      </w:r>
      <w:r w:rsidR="0068557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811A8F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или  </w:t>
      </w:r>
      <w:r w:rsidR="00811A8F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42,3 %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79CD6E" w14:textId="1AD89C86" w:rsidR="00685574" w:rsidRPr="008D3D3C" w:rsidRDefault="00685574" w:rsidP="00A02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жилищно-коммунальное хозяйство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израсходовано 191 815,0 тыс. рублей. Доля затрат на содержание ЖКХ составила 21,4 % от общей суммы бюджетных расходов.</w:t>
      </w:r>
    </w:p>
    <w:p w14:paraId="1ECAAB70" w14:textId="7104A2C0" w:rsidR="00685574" w:rsidRPr="008D3D3C" w:rsidRDefault="00685574" w:rsidP="00A02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мероприятия по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социальной политики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 с начала года 52 625,0 тыс. руб., или 5,9 % от общих расходов бюджета округа.</w:t>
      </w:r>
    </w:p>
    <w:p w14:paraId="601F9D2F" w14:textId="77777777" w:rsidR="00685574" w:rsidRPr="008D3D3C" w:rsidRDefault="00685574" w:rsidP="00A02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нужды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физической культуры и спорта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за 9 месяцев 2023 года направлено 439,0 тыс. руб., доля в расходах бюджета округа - 0,05 %.</w:t>
      </w:r>
    </w:p>
    <w:p w14:paraId="37DE0870" w14:textId="77777777" w:rsidR="00685574" w:rsidRPr="008D3D3C" w:rsidRDefault="00685574" w:rsidP="00A02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отчётном периоде в сферы: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культура, кинематография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вложено 127 млн. 466 тыс. руб., или 14,2 % от общей суммы расходов бюджета округа.</w:t>
      </w:r>
    </w:p>
    <w:p w14:paraId="30947F83" w14:textId="237E346A" w:rsidR="00685574" w:rsidRPr="008D3D3C" w:rsidRDefault="00685574" w:rsidP="006855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AD7B55" w14:textId="1A1AE5B3" w:rsidR="00D251CB" w:rsidRPr="008D3D3C" w:rsidRDefault="00D251CB" w:rsidP="004C35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Ожидаемое  исполнение бюджета Чебулинского  муниципального округа  за  2023 год  представлено в таблице  10.</w:t>
      </w:r>
    </w:p>
    <w:p w14:paraId="6F3430CB" w14:textId="59C7D673" w:rsidR="00D251CB" w:rsidRPr="008D3D3C" w:rsidRDefault="00D251CB" w:rsidP="00D25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sz w:val="20"/>
          <w:szCs w:val="20"/>
        </w:rPr>
        <w:t xml:space="preserve">Таблица 10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5755"/>
        <w:gridCol w:w="1853"/>
      </w:tblGrid>
      <w:tr w:rsidR="00D251CB" w:rsidRPr="008D3D3C" w14:paraId="1E20F500" w14:textId="77777777" w:rsidTr="00D251CB">
        <w:trPr>
          <w:trHeight w:val="62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040E04B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E98387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16867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  <w:p w14:paraId="00678333" w14:textId="627AD244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тыс.руб.</w:t>
            </w:r>
          </w:p>
        </w:tc>
      </w:tr>
      <w:tr w:rsidR="00D251CB" w:rsidRPr="008D3D3C" w14:paraId="39166DEA" w14:textId="77777777" w:rsidTr="00D251CB">
        <w:trPr>
          <w:trHeight w:val="24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63C0B0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E4174D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EA616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CB" w:rsidRPr="008D3D3C" w14:paraId="15C11C72" w14:textId="77777777" w:rsidTr="00D251CB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C836E45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100 00000 00 0000 000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92A12C0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1E26BD" w14:textId="3AC8EDCF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</w:t>
            </w:r>
            <w:r w:rsidR="003018AD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308,0</w:t>
            </w:r>
          </w:p>
        </w:tc>
      </w:tr>
      <w:tr w:rsidR="00D251CB" w:rsidRPr="008D3D3C" w14:paraId="52476B6D" w14:textId="77777777" w:rsidTr="00D251CB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C6CF797" w14:textId="47628FE5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101 02000 00 0000 000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631BD8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300BF4" w14:textId="4957E6E1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740,0</w:t>
            </w:r>
          </w:p>
        </w:tc>
      </w:tr>
      <w:tr w:rsidR="00D251CB" w:rsidRPr="008D3D3C" w14:paraId="2947C8DC" w14:textId="77777777" w:rsidTr="00D251CB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F121FF" w14:textId="2B3722C1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103 02000 00 0000 000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5B1EE9A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акцизы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1B8846" w14:textId="4C4126EB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699,7</w:t>
            </w:r>
          </w:p>
        </w:tc>
      </w:tr>
      <w:tr w:rsidR="00D251CB" w:rsidRPr="008D3D3C" w14:paraId="0567E844" w14:textId="77777777" w:rsidTr="00D251CB">
        <w:trPr>
          <w:trHeight w:val="61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F17B2F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105 01000 00 0000 000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F9D0D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8F9E7" w14:textId="7A7EF5C3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</w:tr>
      <w:tr w:rsidR="00D251CB" w:rsidRPr="008D3D3C" w14:paraId="75FF0CCF" w14:textId="77777777" w:rsidTr="00D251CB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4627E8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105 02000 00 0000 000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75D9C1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единый налог на вмененный доход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F9F4D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251CB" w:rsidRPr="008D3D3C" w14:paraId="52832B5C" w14:textId="77777777" w:rsidTr="00D251CB">
        <w:trPr>
          <w:trHeight w:val="28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49B581C" w14:textId="7D3D026D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105 03000 00 0000 000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6900E33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7DA72C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855,3</w:t>
            </w:r>
          </w:p>
        </w:tc>
      </w:tr>
      <w:tr w:rsidR="00D251CB" w:rsidRPr="008D3D3C" w14:paraId="0FBAF18C" w14:textId="77777777" w:rsidTr="00D251CB">
        <w:trPr>
          <w:trHeight w:val="58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23433D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105 04000 00 0000 000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D73455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F6B10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540,0</w:t>
            </w:r>
          </w:p>
        </w:tc>
      </w:tr>
      <w:tr w:rsidR="00D251CB" w:rsidRPr="008D3D3C" w14:paraId="7B9311E6" w14:textId="77777777">
        <w:trPr>
          <w:trHeight w:val="35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D14C32" w14:textId="28931845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1060100000 0000 000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564E6D1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F7B2CC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588,0</w:t>
            </w:r>
          </w:p>
        </w:tc>
      </w:tr>
      <w:tr w:rsidR="00D251CB" w:rsidRPr="008D3D3C" w14:paraId="4B309129" w14:textId="77777777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422A3EF" w14:textId="2E16CE88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106 04000 00 0000 000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FF7D992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транспортный налог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629665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415,0</w:t>
            </w:r>
          </w:p>
        </w:tc>
      </w:tr>
      <w:tr w:rsidR="00D251CB" w:rsidRPr="008D3D3C" w14:paraId="2E3F715F" w14:textId="77777777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3D9E19" w14:textId="3BFE0B7A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106 06000 00 0000 000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E6F481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3EE762" w14:textId="73A7255C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510,0</w:t>
            </w:r>
          </w:p>
        </w:tc>
      </w:tr>
      <w:tr w:rsidR="00D251CB" w:rsidRPr="008D3D3C" w14:paraId="38D957D3" w14:textId="77777777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ED0A06" w14:textId="70DEC0C1" w:rsidR="00D251CB" w:rsidRPr="008D3D3C" w:rsidRDefault="003018AD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D251CB"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08 00000 00 0000 000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AA67114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4CF17F" w14:textId="663A349F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</w:tr>
      <w:tr w:rsidR="00D251CB" w:rsidRPr="008D3D3C" w14:paraId="519A89C7" w14:textId="77777777">
        <w:trPr>
          <w:trHeight w:val="29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0B0675" w14:textId="2C95AA38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111 05010 00 0000 000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0370F3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аренда земли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10E7D5" w14:textId="6201A2FB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</w:tr>
      <w:tr w:rsidR="00D251CB" w:rsidRPr="008D3D3C" w14:paraId="17352020" w14:textId="77777777" w:rsidTr="00D251CB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A4885C" w14:textId="04AFF4CC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111 05035 00 0000 000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3100EEF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аренда имущества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19B4AE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700,0</w:t>
            </w:r>
          </w:p>
        </w:tc>
      </w:tr>
      <w:tr w:rsidR="00D251CB" w:rsidRPr="008D3D3C" w14:paraId="7E52595A" w14:textId="77777777" w:rsidTr="00D251CB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1E25D8" w14:textId="6D4EF06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111 05410 00 0000 000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9EAE7A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плата за сервитут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986472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251CB" w:rsidRPr="008D3D3C" w14:paraId="136395EB" w14:textId="77777777" w:rsidTr="00D251CB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83AE049" w14:textId="532F55C6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09045 00 0000 000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BB1D79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найм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667357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D251CB" w:rsidRPr="008D3D3C" w14:paraId="2D62B089" w14:textId="77777777" w:rsidTr="003018AD">
        <w:trPr>
          <w:trHeight w:val="20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7B0C85" w14:textId="74EF54A0" w:rsidR="00D251CB" w:rsidRPr="008D3D3C" w:rsidRDefault="003018AD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D251CB"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12 01000 00 0000 000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9C3458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0C858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227,0</w:t>
            </w:r>
          </w:p>
        </w:tc>
      </w:tr>
      <w:tr w:rsidR="00D251CB" w:rsidRPr="008D3D3C" w14:paraId="74BF6371" w14:textId="77777777" w:rsidTr="00D251CB">
        <w:trPr>
          <w:trHeight w:val="59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1B5189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13 00000 00 0000 000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13BF79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56278" w14:textId="73D6749C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898,0</w:t>
            </w:r>
          </w:p>
        </w:tc>
      </w:tr>
      <w:tr w:rsidR="00D251CB" w:rsidRPr="008D3D3C" w14:paraId="3BDD09EF" w14:textId="77777777" w:rsidTr="00D251CB">
        <w:trPr>
          <w:trHeight w:val="58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56DBB0" w14:textId="4460CBD6" w:rsidR="00D251CB" w:rsidRPr="008D3D3C" w:rsidRDefault="003018AD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114 00000</w:t>
            </w:r>
            <w:r w:rsidR="00D251CB"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836CFAC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9C025" w14:textId="0544876D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</w:tr>
      <w:tr w:rsidR="00D251CB" w:rsidRPr="008D3D3C" w14:paraId="138CA4CC" w14:textId="77777777" w:rsidTr="00D251CB">
        <w:trPr>
          <w:trHeight w:val="28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D2DC09" w14:textId="4D0C76B8" w:rsidR="00D251CB" w:rsidRPr="008D3D3C" w:rsidRDefault="003018AD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116</w:t>
            </w:r>
            <w:r w:rsidR="00D251CB"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00000 </w:t>
            </w:r>
            <w:r w:rsidR="00D251CB"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500051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штрафы,санкции,возмещение ущерба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28DC00" w14:textId="310C12BA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180,0</w:t>
            </w:r>
          </w:p>
        </w:tc>
      </w:tr>
      <w:tr w:rsidR="00D251CB" w:rsidRPr="008D3D3C" w14:paraId="1D285293" w14:textId="77777777" w:rsidTr="00D251CB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59AF3D0" w14:textId="358B4453" w:rsidR="00D251CB" w:rsidRPr="008D3D3C" w:rsidRDefault="003018AD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  <w:r w:rsidR="00D251CB"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7 00000 00 0000 000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8833E6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BE762" w14:textId="373730E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025,0</w:t>
            </w:r>
          </w:p>
        </w:tc>
      </w:tr>
      <w:tr w:rsidR="00D251CB" w:rsidRPr="008D3D3C" w14:paraId="5FD8932A" w14:textId="77777777" w:rsidTr="00D251CB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EF49F2E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200 00000 00 0000 000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8B7003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2E27" w14:textId="6F63D452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3018AD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218</w:t>
            </w:r>
            <w:r w:rsidR="003018AD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530,0</w:t>
            </w:r>
          </w:p>
        </w:tc>
      </w:tr>
      <w:tr w:rsidR="00D251CB" w:rsidRPr="008D3D3C" w14:paraId="104AEB14" w14:textId="77777777" w:rsidTr="00D251CB">
        <w:trPr>
          <w:trHeight w:val="317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2929BFC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850 00000 00 0000 000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6D157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доходов: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49B252" w14:textId="0501CA5B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3018AD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388</w:t>
            </w:r>
            <w:r w:rsidR="003018AD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838,0</w:t>
            </w:r>
          </w:p>
        </w:tc>
      </w:tr>
      <w:tr w:rsidR="00D251CB" w:rsidRPr="008D3D3C" w14:paraId="4FAC9627" w14:textId="77777777" w:rsidTr="00D251CB">
        <w:trPr>
          <w:trHeight w:val="29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91856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976C51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3276F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CB" w:rsidRPr="008D3D3C" w14:paraId="2D2BB53A" w14:textId="77777777" w:rsidTr="00D251CB">
        <w:trPr>
          <w:trHeight w:val="317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09454A" w14:textId="77777777" w:rsidR="00D251CB" w:rsidRPr="008D3D3C" w:rsidRDefault="00D251CB" w:rsidP="0030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B3E9AC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183165" w14:textId="30BCCB31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816,4</w:t>
            </w:r>
          </w:p>
        </w:tc>
      </w:tr>
      <w:tr w:rsidR="00D251CB" w:rsidRPr="008D3D3C" w14:paraId="4FE59D32" w14:textId="77777777" w:rsidTr="00D251CB">
        <w:trPr>
          <w:trHeight w:val="60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43B21" w14:textId="77777777" w:rsidR="00D251CB" w:rsidRPr="008D3D3C" w:rsidRDefault="00D251CB" w:rsidP="0030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ED1848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9844E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762,3</w:t>
            </w:r>
          </w:p>
        </w:tc>
      </w:tr>
      <w:tr w:rsidR="00D251CB" w:rsidRPr="008D3D3C" w14:paraId="7FFD0766" w14:textId="77777777" w:rsidTr="00D251CB">
        <w:trPr>
          <w:trHeight w:val="61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CC608E" w14:textId="77777777" w:rsidR="00D251CB" w:rsidRPr="008D3D3C" w:rsidRDefault="00D251CB" w:rsidP="0030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A0F5CF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2F851" w14:textId="55CBF13D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792,1</w:t>
            </w:r>
          </w:p>
        </w:tc>
      </w:tr>
      <w:tr w:rsidR="00D251CB" w:rsidRPr="008D3D3C" w14:paraId="400BCDD7" w14:textId="77777777" w:rsidTr="00D251CB">
        <w:trPr>
          <w:trHeight w:val="302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11DB4D" w14:textId="77777777" w:rsidR="00D251CB" w:rsidRPr="008D3D3C" w:rsidRDefault="00D251CB" w:rsidP="0030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16ED91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A4B049" w14:textId="0BF29438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174,8</w:t>
            </w:r>
          </w:p>
        </w:tc>
      </w:tr>
      <w:tr w:rsidR="00D251CB" w:rsidRPr="008D3D3C" w14:paraId="76BD33BE" w14:textId="77777777" w:rsidTr="00D251CB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FE48B79" w14:textId="77777777" w:rsidR="00D251CB" w:rsidRPr="008D3D3C" w:rsidRDefault="00D251CB" w:rsidP="0030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C756AF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55341F" w14:textId="742CE0C3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260,6</w:t>
            </w:r>
          </w:p>
        </w:tc>
      </w:tr>
      <w:tr w:rsidR="00D251CB" w:rsidRPr="008D3D3C" w14:paraId="73B5620A" w14:textId="77777777" w:rsidTr="00D251CB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76FFDA" w14:textId="77777777" w:rsidR="00D251CB" w:rsidRPr="008D3D3C" w:rsidRDefault="00D251CB" w:rsidP="0030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423A78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C9D320" w14:textId="78B7906C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141,8</w:t>
            </w:r>
          </w:p>
        </w:tc>
      </w:tr>
      <w:tr w:rsidR="00D251CB" w:rsidRPr="008D3D3C" w14:paraId="4CFABB0D" w14:textId="77777777">
        <w:trPr>
          <w:trHeight w:val="28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07F1DA9" w14:textId="77777777" w:rsidR="00D251CB" w:rsidRPr="008D3D3C" w:rsidRDefault="00D251CB" w:rsidP="0030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7A191F7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69AC11" w14:textId="352C7B8B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624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276,9</w:t>
            </w:r>
          </w:p>
        </w:tc>
      </w:tr>
      <w:tr w:rsidR="00D251CB" w:rsidRPr="008D3D3C" w14:paraId="15E0F817" w14:textId="77777777">
        <w:trPr>
          <w:trHeight w:val="307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9E6C860" w14:textId="77777777" w:rsidR="00D251CB" w:rsidRPr="008D3D3C" w:rsidRDefault="00D251CB" w:rsidP="0030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5A1DEDF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Культура,кинематография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EFDC3E" w14:textId="068C442A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826,2</w:t>
            </w:r>
          </w:p>
        </w:tc>
      </w:tr>
      <w:tr w:rsidR="00D251CB" w:rsidRPr="008D3D3C" w14:paraId="193A61F1" w14:textId="77777777">
        <w:trPr>
          <w:trHeight w:val="26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29A3B5B" w14:textId="77777777" w:rsidR="00D251CB" w:rsidRPr="008D3D3C" w:rsidRDefault="00D251CB" w:rsidP="0030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E40A52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CB3CC" w14:textId="418EFA2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341,7</w:t>
            </w:r>
          </w:p>
        </w:tc>
      </w:tr>
      <w:tr w:rsidR="00D251CB" w:rsidRPr="008D3D3C" w14:paraId="7C92B30F" w14:textId="77777777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FCC234E" w14:textId="77777777" w:rsidR="00D251CB" w:rsidRPr="008D3D3C" w:rsidRDefault="00D251CB" w:rsidP="0030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5734F7D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D3478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539,3</w:t>
            </w:r>
          </w:p>
        </w:tc>
      </w:tr>
      <w:tr w:rsidR="00D251CB" w:rsidRPr="008D3D3C" w14:paraId="64F842D8" w14:textId="77777777">
        <w:trPr>
          <w:trHeight w:val="312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2EC53FE" w14:textId="77777777" w:rsidR="00D251CB" w:rsidRPr="008D3D3C" w:rsidRDefault="00D251CB" w:rsidP="0030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5EEF65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долга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12D167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251CB" w:rsidRPr="008D3D3C" w14:paraId="5F9A7E92" w14:textId="77777777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3293DEC" w14:textId="77777777" w:rsidR="00D251CB" w:rsidRPr="008D3D3C" w:rsidRDefault="00D251CB" w:rsidP="0030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1400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0395E54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E47CF4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251CB" w:rsidRPr="008D3D3C" w14:paraId="2D1188E6" w14:textId="77777777">
        <w:trPr>
          <w:trHeight w:val="312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F69EC6" w14:textId="77777777" w:rsidR="00D251CB" w:rsidRPr="008D3D3C" w:rsidRDefault="00D251CB" w:rsidP="0030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435F5CF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23E4E8" w14:textId="4215B50F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3018AD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391</w:t>
            </w:r>
            <w:r w:rsidR="003018AD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932,1</w:t>
            </w:r>
          </w:p>
        </w:tc>
      </w:tr>
      <w:tr w:rsidR="00D251CB" w:rsidRPr="008D3D3C" w14:paraId="0ADCB32F" w14:textId="77777777">
        <w:trPr>
          <w:trHeight w:val="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BDB99F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Дефицит (-);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86C8FA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8EBD9" w14:textId="77777777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CB" w:rsidRPr="008D3D3C" w14:paraId="5A659476" w14:textId="77777777" w:rsidTr="00D251CB">
        <w:trPr>
          <w:trHeight w:val="32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2D343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профицит(+)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F8C3A" w14:textId="77777777" w:rsidR="00D251CB" w:rsidRPr="008D3D3C" w:rsidRDefault="00D251CB" w:rsidP="00D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393" w14:textId="55CFD1BF" w:rsidR="00D251CB" w:rsidRPr="008D3D3C" w:rsidRDefault="00D251CB" w:rsidP="00D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-3</w:t>
            </w:r>
            <w:r w:rsidR="003018AD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094,1</w:t>
            </w:r>
          </w:p>
        </w:tc>
      </w:tr>
    </w:tbl>
    <w:p w14:paraId="740FD1C3" w14:textId="1DEF212D" w:rsidR="00D251CB" w:rsidRPr="008D3D3C" w:rsidRDefault="00D251CB" w:rsidP="006855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CD77BCD" w14:textId="0FF3A8AE" w:rsidR="00A024DD" w:rsidRPr="008D3D3C" w:rsidRDefault="00A024DD" w:rsidP="0006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Расходы бюджета на 2024 - 2026 годы</w:t>
      </w:r>
    </w:p>
    <w:p w14:paraId="119AE6AB" w14:textId="77777777" w:rsidR="000603C9" w:rsidRPr="008D3D3C" w:rsidRDefault="000603C9" w:rsidP="0006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1B537CD" w14:textId="77777777" w:rsidR="00A024DD" w:rsidRPr="008D3D3C" w:rsidRDefault="00A024DD" w:rsidP="00060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расходной части бюджета Чебулинского муниципального округа планировалась исходя из объема бюджетных ассигнований, утвержденных на 2023 год, с учетом необходимости исполнения всех принятых публично нормативных обязательств, сохранения мер социальной поддержки населения с применением принципа адресности и нуждаемости.</w:t>
      </w:r>
    </w:p>
    <w:p w14:paraId="202A5C29" w14:textId="77777777" w:rsidR="00A024DD" w:rsidRPr="008D3D3C" w:rsidRDefault="00A024DD" w:rsidP="00A0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моменты формирования бюджета:</w:t>
      </w:r>
    </w:p>
    <w:p w14:paraId="141E5C94" w14:textId="77777777" w:rsidR="00A024DD" w:rsidRPr="008D3D3C" w:rsidRDefault="00A024DD" w:rsidP="00A024D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5% будут проиндексированы с 1 января 2024 года стипендии обучающихся в профессиональных образовательных организациях, социальные выплаты и меры соцподдержки.</w:t>
      </w:r>
    </w:p>
    <w:p w14:paraId="6BD24F69" w14:textId="77777777" w:rsidR="00A024DD" w:rsidRPr="008D3D3C" w:rsidRDefault="00A024DD" w:rsidP="00A024D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10% будет проиндексирована с 1 января 2024 года заработная плата работникам государственных, муниципальных учреждений и органов власти.</w:t>
      </w:r>
    </w:p>
    <w:p w14:paraId="7E3D7171" w14:textId="77777777" w:rsidR="00A024DD" w:rsidRPr="008D3D3C" w:rsidRDefault="00A024DD" w:rsidP="00060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Общий объем расходов бюджета в проекте решения о бюджете на 2024 год составляет - 1 329 614,0 тыс. руб. на 2025 год 1 108 167,9 тыс. руб., на 2026 год - 1 206 862,3 тыс. руб.</w:t>
      </w:r>
    </w:p>
    <w:p w14:paraId="1635F776" w14:textId="77777777" w:rsidR="00A024DD" w:rsidRPr="008D3D3C" w:rsidRDefault="00A024DD" w:rsidP="00A0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предусмотрено финансирование 18 муниципальных программ, общий объем на реализацию которых, составляет:</w:t>
      </w:r>
    </w:p>
    <w:p w14:paraId="2F6323A3" w14:textId="77777777" w:rsidR="00A024DD" w:rsidRPr="008D3D3C" w:rsidRDefault="00A024DD" w:rsidP="00A0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2024 год - 1 286 186,8 тыс. рублей,</w:t>
      </w:r>
    </w:p>
    <w:p w14:paraId="704D2212" w14:textId="77777777" w:rsidR="000603C9" w:rsidRPr="008D3D3C" w:rsidRDefault="00A024DD" w:rsidP="00A02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2025 год - 1 056 209,6 тыс. рублей, </w:t>
      </w:r>
    </w:p>
    <w:p w14:paraId="095AFFC8" w14:textId="7E8FDE39" w:rsidR="00A024DD" w:rsidRPr="008D3D3C" w:rsidRDefault="00A024DD" w:rsidP="00A0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2026 год - 1 144 576,8 тыс. рублей.</w:t>
      </w:r>
    </w:p>
    <w:p w14:paraId="335D1810" w14:textId="77777777" w:rsidR="000603C9" w:rsidRPr="008D3D3C" w:rsidRDefault="00A024DD" w:rsidP="00060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программных расходов бюджета на 2024 год составила 96,7 %, в</w:t>
      </w:r>
      <w:r w:rsidR="000603C9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программные направления деятельности вошли расходы, не классифицируемые по целям </w:t>
      </w:r>
      <w:r w:rsidR="000603C9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стижения: </w:t>
      </w:r>
    </w:p>
    <w:p w14:paraId="1942E044" w14:textId="77777777" w:rsidR="000603C9" w:rsidRPr="008D3D3C" w:rsidRDefault="00A024DD" w:rsidP="000603C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резервный фонд; осуществление первичного воинского учета на территориях, где отсутствуют военные комиссариаты; </w:t>
      </w:r>
    </w:p>
    <w:p w14:paraId="03134DCA" w14:textId="7CD46D70" w:rsidR="00A024DD" w:rsidRPr="008D3D3C" w:rsidRDefault="00A024DD" w:rsidP="000603C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функций по хранению, </w:t>
      </w:r>
      <w:r w:rsidR="000603C9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мплектованию, учету и использованию документов Архивного фонда Кемеровской </w:t>
      </w:r>
      <w:r w:rsidR="000603C9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и другие непрограммные расходы.</w:t>
      </w:r>
    </w:p>
    <w:p w14:paraId="7C7751B4" w14:textId="77777777" w:rsidR="000603C9" w:rsidRPr="008D3D3C" w:rsidRDefault="000603C9" w:rsidP="000603C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56237" w14:textId="07F81B5D" w:rsidR="000603C9" w:rsidRPr="008D3D3C" w:rsidRDefault="000603C9" w:rsidP="0006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Муниципальные  программы</w:t>
      </w:r>
    </w:p>
    <w:p w14:paraId="543E807F" w14:textId="77777777" w:rsidR="000603C9" w:rsidRPr="008D3D3C" w:rsidRDefault="000603C9" w:rsidP="0006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7784E6" w14:textId="77777777" w:rsidR="000603C9" w:rsidRPr="008D3D3C" w:rsidRDefault="000603C9" w:rsidP="00060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«Доступная среда для инвалидов и маломобильных групп»,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Чебулинского муниципального округа № 627-п от 20.09.2022г. Директор программы - Заместитель Главы округа по социальным вопросам.</w:t>
      </w:r>
    </w:p>
    <w:p w14:paraId="38323270" w14:textId="030ED29F" w:rsidR="000603C9" w:rsidRPr="008D3D3C" w:rsidRDefault="000603C9" w:rsidP="0006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рамках, которой предусмотрены мероприятия</w:t>
      </w:r>
      <w:r w:rsidR="00CD2E8A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направленные на адаптацию объектов социальной инфраструктуры</w:t>
      </w:r>
      <w:r w:rsidR="00CD2E8A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беспрепятственного доступа и получения услуг инвалидами и другими маломобильными группами.</w:t>
      </w:r>
    </w:p>
    <w:p w14:paraId="78C5C614" w14:textId="77777777" w:rsidR="000603C9" w:rsidRPr="008D3D3C" w:rsidRDefault="000603C9" w:rsidP="0006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этой программы в проекте решения предусмотрено в 2024 г. 75,0 тыс. руб.</w:t>
      </w:r>
    </w:p>
    <w:p w14:paraId="564CF3D6" w14:textId="69F4F89E" w:rsidR="000603C9" w:rsidRPr="008D3D3C" w:rsidRDefault="000603C9" w:rsidP="00CD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«Управление муниципальными финансами и долгом Чебулинского муниципального округа»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планируется израсходовать в 2024 г. 12 492,6 тыс.руб. или 0,9 %. Из них 67,0 тыс. руб. на обслуживание государственного (муниципального) долга, на Финансовое обеспечение деятельности Финансового управления Чебулинского муниципального округа 12 425,6 тыс.руб., на </w:t>
      </w:r>
      <w:r w:rsidR="00CD2E8A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ониторинг и оценку качества финансового менеджмента 60,0 тыс.руб.</w:t>
      </w:r>
    </w:p>
    <w:p w14:paraId="61333B45" w14:textId="6BA39247" w:rsidR="000603C9" w:rsidRPr="008D3D3C" w:rsidRDefault="000603C9" w:rsidP="0006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</w:t>
      </w:r>
      <w:r w:rsidR="00CD2E8A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постановлением администрации Чебулинского муниципального округа № 499 -п от 29.09.2023г.</w:t>
      </w:r>
    </w:p>
    <w:p w14:paraId="0575C0CE" w14:textId="77777777" w:rsidR="000603C9" w:rsidRPr="008D3D3C" w:rsidRDefault="000603C9" w:rsidP="0006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Чебулинского муниципального округа - начальник финансового управления.</w:t>
      </w:r>
    </w:p>
    <w:p w14:paraId="1172402F" w14:textId="77777777" w:rsidR="000603C9" w:rsidRPr="008D3D3C" w:rsidRDefault="000603C9" w:rsidP="00CD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 «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системы образования и повышение уровня потребности в образовании населения Чебулинского муниципального округа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Чебулинского муниципального округа № 529-п от 05.10.2023г. Директор программы - Заместитель Главы округа по социальным вопросам.</w:t>
      </w:r>
    </w:p>
    <w:p w14:paraId="6714F807" w14:textId="77777777" w:rsidR="000603C9" w:rsidRPr="008D3D3C" w:rsidRDefault="000603C9" w:rsidP="00CD2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«Развитие системы образования и повышение уровня потребности в образовании населения Чебулинского муниципального округа»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2024 г предусмотрено 51,6 % или 686 868,9 тыс. руб.</w:t>
      </w:r>
    </w:p>
    <w:p w14:paraId="2A7C2426" w14:textId="3E4578BA" w:rsidR="000603C9" w:rsidRPr="008D3D3C" w:rsidRDefault="000603C9" w:rsidP="00060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расходов представлены в таблице</w:t>
      </w:r>
      <w:r w:rsidR="00C63852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713CB0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63852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3F707E" w14:textId="0FCB5224" w:rsidR="00713CB0" w:rsidRPr="008D3D3C" w:rsidRDefault="00713CB0" w:rsidP="00060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1AE3AF" w14:textId="77777777" w:rsidR="00713CB0" w:rsidRPr="008D3D3C" w:rsidRDefault="00713CB0" w:rsidP="00060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3D3FB3" w14:textId="399B052A" w:rsidR="00C63852" w:rsidRPr="008D3D3C" w:rsidRDefault="00C63852" w:rsidP="00C638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</w:t>
      </w:r>
      <w:r w:rsidR="00713CB0"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701"/>
        <w:gridCol w:w="1559"/>
      </w:tblGrid>
      <w:tr w:rsidR="000603C9" w:rsidRPr="008D3D3C" w14:paraId="4A59A9C8" w14:textId="77777777" w:rsidTr="00A07917">
        <w:trPr>
          <w:trHeight w:val="148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838617" w14:textId="77777777" w:rsidR="000603C9" w:rsidRPr="008D3D3C" w:rsidRDefault="000603C9" w:rsidP="0006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C1AB8" w14:textId="77777777" w:rsidR="000603C9" w:rsidRPr="008D3D3C" w:rsidRDefault="000603C9" w:rsidP="0006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ассигнования, предусмотренные на реализацию муниципальной программы по годам, тыс. руб.</w:t>
            </w:r>
          </w:p>
        </w:tc>
      </w:tr>
      <w:tr w:rsidR="000603C9" w:rsidRPr="008D3D3C" w14:paraId="404B9276" w14:textId="77777777" w:rsidTr="00A07917">
        <w:trPr>
          <w:trHeight w:val="566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D34C8C" w14:textId="77777777" w:rsidR="000603C9" w:rsidRPr="008D3D3C" w:rsidRDefault="000603C9" w:rsidP="0006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2C9079" w14:textId="77777777" w:rsidR="000603C9" w:rsidRPr="008D3D3C" w:rsidRDefault="000603C9" w:rsidP="0006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AF1DF1" w14:textId="77777777" w:rsidR="000603C9" w:rsidRPr="008D3D3C" w:rsidRDefault="000603C9" w:rsidP="0006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C71EE" w14:textId="77777777" w:rsidR="000603C9" w:rsidRPr="008D3D3C" w:rsidRDefault="000603C9" w:rsidP="0006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0603C9" w:rsidRPr="008D3D3C" w14:paraId="7677341B" w14:textId="77777777" w:rsidTr="00A07917">
        <w:trPr>
          <w:trHeight w:val="14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3E96AE" w14:textId="39E398B0" w:rsidR="000603C9" w:rsidRPr="008D3D3C" w:rsidRDefault="00C63852" w:rsidP="0006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</w:t>
            </w:r>
            <w:r w:rsidR="000603C9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иципальная</w:t>
            </w:r>
            <w:r w:rsidR="000603C9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программа</w:t>
            </w:r>
            <w:r w:rsidR="000603C9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«Развитие</w:t>
            </w:r>
          </w:p>
          <w:p w14:paraId="32275493" w14:textId="135787B2" w:rsidR="000603C9" w:rsidRPr="008D3D3C" w:rsidRDefault="00C63852" w:rsidP="0006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="00A07917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603C9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 образования и повышение уровня </w:t>
            </w:r>
            <w:r w:rsidR="00A07917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</w:t>
            </w:r>
            <w:r w:rsidR="000603C9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ебности в образовании населения</w:t>
            </w:r>
          </w:p>
          <w:p w14:paraId="29E44A32" w14:textId="61415772" w:rsidR="000603C9" w:rsidRPr="008D3D3C" w:rsidRDefault="00A07917" w:rsidP="0006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Чебулинс</w:t>
            </w:r>
            <w:r w:rsidR="000603C9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FF1BE2" w14:textId="77777777" w:rsidR="000603C9" w:rsidRPr="008D3D3C" w:rsidRDefault="000603C9" w:rsidP="00CD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686 868,9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DD7E07" w14:textId="77777777" w:rsidR="000603C9" w:rsidRPr="008D3D3C" w:rsidRDefault="000603C9" w:rsidP="00CD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437 023,2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88C9D" w14:textId="77777777" w:rsidR="000603C9" w:rsidRPr="008D3D3C" w:rsidRDefault="000603C9" w:rsidP="00CD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435 188,2</w:t>
            </w:r>
          </w:p>
        </w:tc>
      </w:tr>
      <w:tr w:rsidR="000603C9" w:rsidRPr="008D3D3C" w14:paraId="47438C9B" w14:textId="77777777" w:rsidTr="00A07917">
        <w:trPr>
          <w:trHeight w:val="2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16DE2D" w14:textId="77777777" w:rsidR="000603C9" w:rsidRPr="008D3D3C" w:rsidRDefault="000603C9" w:rsidP="0006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56539E" w14:textId="77777777" w:rsidR="000603C9" w:rsidRPr="008D3D3C" w:rsidRDefault="000603C9" w:rsidP="00CD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D2A41E" w14:textId="77777777" w:rsidR="000603C9" w:rsidRPr="008D3D3C" w:rsidRDefault="000603C9" w:rsidP="00CD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F1D4B" w14:textId="77777777" w:rsidR="000603C9" w:rsidRPr="008D3D3C" w:rsidRDefault="000603C9" w:rsidP="00CD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3C9" w:rsidRPr="008D3D3C" w14:paraId="5D9F5DB2" w14:textId="77777777" w:rsidTr="00A07917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5DF4B" w14:textId="16792F2A" w:rsidR="000603C9" w:rsidRPr="008D3D3C" w:rsidRDefault="00A07917" w:rsidP="0006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</w:t>
            </w:r>
            <w:r w:rsidR="000603C9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«Развитие муниципальной 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="000603C9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учреждений округа в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</w:t>
            </w:r>
            <w:r w:rsidR="000603C9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оптимизации»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3F094" w14:textId="77777777" w:rsidR="000603C9" w:rsidRPr="008D3D3C" w:rsidRDefault="000603C9" w:rsidP="00CD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627 215,6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311750" w14:textId="77777777" w:rsidR="000603C9" w:rsidRPr="008D3D3C" w:rsidRDefault="000603C9" w:rsidP="00CD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381 206,3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1EB8" w14:textId="77777777" w:rsidR="000603C9" w:rsidRPr="008D3D3C" w:rsidRDefault="000603C9" w:rsidP="00CD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380 005,3</w:t>
            </w:r>
          </w:p>
        </w:tc>
      </w:tr>
      <w:tr w:rsidR="00A07917" w:rsidRPr="008D3D3C" w14:paraId="68C38B54" w14:textId="77777777" w:rsidTr="00A07917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1BD232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«Меры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социальной</w:t>
            </w:r>
          </w:p>
          <w:p w14:paraId="485BAC1E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 участников образовательного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E6E093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1 10 759,8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4253E6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978FF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10 759,8</w:t>
            </w:r>
          </w:p>
        </w:tc>
      </w:tr>
      <w:tr w:rsidR="00A07917" w:rsidRPr="008D3D3C" w14:paraId="18ABA014" w14:textId="77777777" w:rsidTr="00A07917">
        <w:trPr>
          <w:trHeight w:val="11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4F44D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«Обеспечение</w:t>
            </w:r>
          </w:p>
          <w:p w14:paraId="0EDCFF33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6F71B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B2ADC3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DB59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44 423,1</w:t>
            </w:r>
          </w:p>
        </w:tc>
      </w:tr>
    </w:tbl>
    <w:p w14:paraId="2B583ABA" w14:textId="77777777" w:rsidR="00A07917" w:rsidRPr="008D3D3C" w:rsidRDefault="00A07917" w:rsidP="00A079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28E254" w14:textId="5ED1A29D" w:rsidR="00A07917" w:rsidRPr="008D3D3C" w:rsidRDefault="00A07917" w:rsidP="00A07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«Социальная поддержка населения Чебулинского муниципального округа»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постановлением администрации Чебулинского муниципального округа № 503-п от 29.09.2023г.</w:t>
      </w:r>
    </w:p>
    <w:p w14:paraId="3A7F79CC" w14:textId="77777777" w:rsidR="00A07917" w:rsidRPr="008D3D3C" w:rsidRDefault="00A07917" w:rsidP="00A07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социальным вопросам.</w:t>
      </w:r>
    </w:p>
    <w:p w14:paraId="47705350" w14:textId="77777777" w:rsidR="00A07917" w:rsidRPr="008D3D3C" w:rsidRDefault="00A07917" w:rsidP="00A07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бюджета Чебулинского муниципального округа на эту программу в 2024г. составит 4,3 % или 57 268,5 тыс. руб.</w:t>
      </w:r>
    </w:p>
    <w:p w14:paraId="3B38F37D" w14:textId="2E83CA6E" w:rsidR="00A07917" w:rsidRPr="008D3D3C" w:rsidRDefault="00A07917" w:rsidP="00A07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расходов представлены в таблице 1</w:t>
      </w:r>
      <w:r w:rsidR="00713CB0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5D65D0" w14:textId="3C9901A9" w:rsidR="00A07917" w:rsidRPr="008D3D3C" w:rsidRDefault="00A07917" w:rsidP="00A07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E17EFE" w14:textId="7E3E3F24" w:rsidR="00A07917" w:rsidRPr="008D3D3C" w:rsidRDefault="00A07917" w:rsidP="00A07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2DC7F1" w14:textId="0D1086EA" w:rsidR="00A07917" w:rsidRPr="008D3D3C" w:rsidRDefault="00713CB0" w:rsidP="00A079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sz w:val="20"/>
          <w:szCs w:val="20"/>
        </w:rPr>
        <w:t>Т</w:t>
      </w:r>
      <w:r w:rsidR="00A07917" w:rsidRPr="008D3D3C">
        <w:rPr>
          <w:rFonts w:ascii="Times New Roman" w:eastAsia="Times New Roman" w:hAnsi="Times New Roman" w:cs="Times New Roman"/>
          <w:sz w:val="20"/>
          <w:szCs w:val="20"/>
        </w:rPr>
        <w:t>аблица 1</w:t>
      </w:r>
      <w:r w:rsidRPr="008D3D3C">
        <w:rPr>
          <w:rFonts w:ascii="Times New Roman" w:eastAsia="Times New Roman" w:hAnsi="Times New Roman" w:cs="Times New Roman"/>
          <w:sz w:val="20"/>
          <w:szCs w:val="20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6"/>
        <w:gridCol w:w="1690"/>
        <w:gridCol w:w="1570"/>
        <w:gridCol w:w="1718"/>
      </w:tblGrid>
      <w:tr w:rsidR="00A07917" w:rsidRPr="008D3D3C" w14:paraId="270E9913" w14:textId="77777777" w:rsidTr="00A07917">
        <w:trPr>
          <w:trHeight w:val="1176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E1CA92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муниципальной</w:t>
            </w:r>
          </w:p>
          <w:p w14:paraId="7B24F371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программы, подпрограммы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C1CED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A07917" w:rsidRPr="008D3D3C" w14:paraId="73351D2F" w14:textId="77777777" w:rsidTr="00A07917">
        <w:trPr>
          <w:trHeight w:val="538"/>
        </w:trPr>
        <w:tc>
          <w:tcPr>
            <w:tcW w:w="4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1333BC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B49839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40B653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F4C0B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A07917" w:rsidRPr="008D3D3C" w14:paraId="573E1D5C" w14:textId="77777777" w:rsidTr="00A07917">
        <w:trPr>
          <w:trHeight w:val="11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AD7E79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населения Чебулинского муниципального округа»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D9BF19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57 268,5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85056F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46 333,3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E6DFB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43 333,3</w:t>
            </w:r>
          </w:p>
        </w:tc>
      </w:tr>
      <w:tr w:rsidR="00A07917" w:rsidRPr="008D3D3C" w14:paraId="7D648F45" w14:textId="77777777" w:rsidTr="00A07917">
        <w:trPr>
          <w:trHeight w:val="52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F930E9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D60FFE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3069B3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3DD7C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917" w:rsidRPr="008D3D3C" w14:paraId="416D3EDE" w14:textId="77777777" w:rsidTr="00A07917">
        <w:trPr>
          <w:trHeight w:val="84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D9573C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уровня жизни отдельных категорий граждан»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F4545D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6 153,5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555D23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2 853,5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2CA07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2 853,5</w:t>
            </w:r>
          </w:p>
        </w:tc>
      </w:tr>
      <w:tr w:rsidR="00A07917" w:rsidRPr="008D3D3C" w14:paraId="7DED6632" w14:textId="77777777" w:rsidTr="00A07917">
        <w:trPr>
          <w:trHeight w:val="147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1199B3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«Повышение</w:t>
            </w:r>
          </w:p>
          <w:p w14:paraId="194233B5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эффективности управления системой социальной поддержки и социального обслуживания»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C66BC4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49 042,0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20FCD8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43 269,8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0BE9D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43 269,8</w:t>
            </w:r>
          </w:p>
        </w:tc>
      </w:tr>
      <w:tr w:rsidR="00A07917" w:rsidRPr="008D3D3C" w14:paraId="00E10A0D" w14:textId="77777777" w:rsidTr="00A07917">
        <w:trPr>
          <w:trHeight w:val="151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69237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«Социальная поддержка граждан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имеющих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право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</w:t>
            </w:r>
          </w:p>
          <w:p w14:paraId="3AD3F9CF" w14:textId="77777777" w:rsidR="00A07917" w:rsidRPr="008D3D3C" w:rsidRDefault="00A07917" w:rsidP="00A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муниципальную пенсию и Почетных граждан Чебулинского округа»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34C05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2 073,0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284324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A881" w14:textId="77777777" w:rsidR="00A07917" w:rsidRPr="008D3D3C" w:rsidRDefault="00A07917" w:rsidP="00A0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</w:tr>
    </w:tbl>
    <w:p w14:paraId="0FDAFBBD" w14:textId="77777777" w:rsidR="00A07917" w:rsidRPr="008D3D3C" w:rsidRDefault="00A07917" w:rsidP="000603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60C01D" w14:textId="77777777" w:rsidR="00A07917" w:rsidRPr="008D3D3C" w:rsidRDefault="00A07917" w:rsidP="00A079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«Улучшение условий и охраны труда, профилактика</w:t>
      </w:r>
    </w:p>
    <w:p w14:paraId="4A715830" w14:textId="70AFED5F" w:rsidR="000603C9" w:rsidRPr="008D3D3C" w:rsidRDefault="00A07917" w:rsidP="00A07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профессиональной заболеваемости в Чебулинском муниципальном округе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планируется потратить в 2024г. из общего объема расходов бюджета 50,0 тыс. руб.Утверждена постановлением администрации Чебулинского муниципального округа от 05.10.2023г. № 537-п.</w:t>
      </w:r>
    </w:p>
    <w:p w14:paraId="138E135C" w14:textId="77777777" w:rsidR="009846C7" w:rsidRPr="008D3D3C" w:rsidRDefault="009846C7" w:rsidP="0098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экономике.</w:t>
      </w:r>
    </w:p>
    <w:p w14:paraId="4C897249" w14:textId="77777777" w:rsidR="009846C7" w:rsidRPr="008D3D3C" w:rsidRDefault="009846C7" w:rsidP="0098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этой программы планируются мероприятия: обучение по охране труда руководителей и специалистов.</w:t>
      </w:r>
    </w:p>
    <w:p w14:paraId="4FF22765" w14:textId="77777777" w:rsidR="009846C7" w:rsidRPr="008D3D3C" w:rsidRDefault="009846C7" w:rsidP="0098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«Комплексные мероприятия по профилактике правонарушений в Чебулинском муниципальном округе»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Чебулинского муниципального округа № 538-п от 05.10.2023г.</w:t>
      </w:r>
    </w:p>
    <w:p w14:paraId="17DE3578" w14:textId="77777777" w:rsidR="009846C7" w:rsidRPr="008D3D3C" w:rsidRDefault="009846C7" w:rsidP="0098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ЖКК.</w:t>
      </w:r>
    </w:p>
    <w:p w14:paraId="42B60606" w14:textId="77777777" w:rsidR="009846C7" w:rsidRPr="008D3D3C" w:rsidRDefault="009846C7" w:rsidP="0098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бюджета Чебулинского муниципального округа на эту программу в 2024г. составит 0,1 % или 1 727,9 тыс. руб.</w:t>
      </w:r>
    </w:p>
    <w:p w14:paraId="5C11EE51" w14:textId="04E86926" w:rsidR="009846C7" w:rsidRPr="008D3D3C" w:rsidRDefault="009846C7" w:rsidP="00984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расходов представлены в таблице 1</w:t>
      </w:r>
      <w:r w:rsidR="00713CB0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0BEDEA" w14:textId="58B2D28B" w:rsidR="009846C7" w:rsidRPr="008D3D3C" w:rsidRDefault="009846C7" w:rsidP="00984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4FDCF" w14:textId="73703611" w:rsidR="009846C7" w:rsidRPr="008D3D3C" w:rsidRDefault="009846C7" w:rsidP="00984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 1</w:t>
      </w:r>
      <w:r w:rsidR="00713CB0"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8"/>
        <w:gridCol w:w="1714"/>
        <w:gridCol w:w="1594"/>
        <w:gridCol w:w="1565"/>
      </w:tblGrid>
      <w:tr w:rsidR="009846C7" w:rsidRPr="008D3D3C" w14:paraId="575F0141" w14:textId="77777777" w:rsidTr="009846C7">
        <w:trPr>
          <w:trHeight w:val="1502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F086F9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муниципальной</w:t>
            </w:r>
          </w:p>
          <w:p w14:paraId="4476C75D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программы, подпрограммы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CB0A83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9846C7" w:rsidRPr="008D3D3C" w14:paraId="20DF20E9" w14:textId="77777777" w:rsidTr="009846C7">
        <w:trPr>
          <w:trHeight w:val="533"/>
        </w:trPr>
        <w:tc>
          <w:tcPr>
            <w:tcW w:w="4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C00742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E3575A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9AF295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924A2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9846C7" w:rsidRPr="008D3D3C" w14:paraId="6C2918E5" w14:textId="77777777" w:rsidTr="009846C7">
        <w:trPr>
          <w:trHeight w:val="1488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FE5E1E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программа</w:t>
            </w:r>
          </w:p>
          <w:p w14:paraId="7B6D65B5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«Комплексные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мероприятия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</w:p>
          <w:p w14:paraId="2EE3D587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профилактике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правонарушений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</w:p>
          <w:p w14:paraId="758370C9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Чебулинском муниципальном округе»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8AB991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1 727,9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FDD4E8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D8AF8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1 306,9</w:t>
            </w:r>
          </w:p>
        </w:tc>
      </w:tr>
      <w:tr w:rsidR="009846C7" w:rsidRPr="008D3D3C" w14:paraId="6786876F" w14:textId="77777777" w:rsidTr="009846C7">
        <w:trPr>
          <w:trHeight w:val="528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ACE9FF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99CF8D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BC2E10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FED7D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6C7" w:rsidRPr="008D3D3C" w14:paraId="4D96E4B8" w14:textId="77777777" w:rsidTr="009846C7">
        <w:trPr>
          <w:trHeight w:val="691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06A1EA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«Безопасность на дорогах»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7E59C3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4659D2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087CF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</w:tc>
      </w:tr>
      <w:tr w:rsidR="009846C7" w:rsidRPr="008D3D3C" w14:paraId="4A28B841" w14:textId="77777777" w:rsidTr="009846C7">
        <w:trPr>
          <w:trHeight w:val="116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D13C7D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«Профилактика</w:t>
            </w:r>
          </w:p>
          <w:p w14:paraId="660A527C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преступлений и правонарушений среди несовершеннолетних»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0B5F66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1 298,9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57ABAB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1 163,9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169E9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1 158,9</w:t>
            </w:r>
          </w:p>
        </w:tc>
      </w:tr>
      <w:tr w:rsidR="009846C7" w:rsidRPr="008D3D3C" w14:paraId="64B16FE0" w14:textId="77777777" w:rsidTr="009846C7">
        <w:trPr>
          <w:trHeight w:val="1162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3180B0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«Создание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</w:p>
          <w:p w14:paraId="6122A911" w14:textId="59D2052A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административных комиссий»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BCD5CF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631781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97744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</w:tr>
      <w:tr w:rsidR="009846C7" w:rsidRPr="008D3D3C" w14:paraId="1DB714D4" w14:textId="77777777" w:rsidTr="009846C7">
        <w:trPr>
          <w:trHeight w:val="1190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1DCE1A" w14:textId="77777777" w:rsidR="009846C7" w:rsidRPr="008D3D3C" w:rsidRDefault="009846C7" w:rsidP="0098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«Социальная адаптация лиц находящихся в трудной жизненной ситуации»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87A3C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631E0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55A9" w14:textId="77777777" w:rsidR="009846C7" w:rsidRPr="008D3D3C" w:rsidRDefault="009846C7" w:rsidP="0098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</w:tbl>
    <w:p w14:paraId="1B0B226A" w14:textId="77777777" w:rsidR="009846C7" w:rsidRPr="008D3D3C" w:rsidRDefault="009846C7" w:rsidP="00984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3A6DA17" w14:textId="6BCFB978" w:rsidR="009846C7" w:rsidRPr="008D3D3C" w:rsidRDefault="009846C7" w:rsidP="0091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«Обеспечение безопасности жизнедеятельности и защита населения и территории от чрезвычайных ситуаций»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Чебулинского муниципального округа № 539-п от 05.10.2023г.</w:t>
      </w:r>
    </w:p>
    <w:p w14:paraId="03096C5E" w14:textId="3EA73514" w:rsidR="009846C7" w:rsidRPr="008D3D3C" w:rsidRDefault="009846C7" w:rsidP="00912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ЖКК.</w:t>
      </w:r>
    </w:p>
    <w:p w14:paraId="5044B534" w14:textId="77777777" w:rsidR="00E1094C" w:rsidRPr="008D3D3C" w:rsidRDefault="00E1094C" w:rsidP="0091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ее реализацию планируется потратить в 2024 г. из общего объема расходов бюджета 69 138,4 тыс. руб. или 5,2 %.</w:t>
      </w:r>
    </w:p>
    <w:p w14:paraId="76E87AB5" w14:textId="00E0FB40" w:rsidR="00E1094C" w:rsidRPr="008D3D3C" w:rsidRDefault="00E1094C" w:rsidP="00E1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расходов представлены в таблице  1</w:t>
      </w:r>
      <w:r w:rsidR="00713CB0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3B093F" w14:textId="51F4F1F0" w:rsidR="00E1094C" w:rsidRPr="008D3D3C" w:rsidRDefault="00E1094C" w:rsidP="00E10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 1</w:t>
      </w:r>
      <w:r w:rsidR="00713CB0"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937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6"/>
        <w:gridCol w:w="1685"/>
        <w:gridCol w:w="1570"/>
        <w:gridCol w:w="1598"/>
      </w:tblGrid>
      <w:tr w:rsidR="00E1094C" w:rsidRPr="008D3D3C" w14:paraId="6E55FC9D" w14:textId="77777777" w:rsidTr="00E1094C">
        <w:trPr>
          <w:trHeight w:val="1219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B86465" w14:textId="77777777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муниципальной</w:t>
            </w:r>
          </w:p>
          <w:p w14:paraId="6FF04D3B" w14:textId="77777777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программы, подпрограммы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FC8C4" w14:textId="77777777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E1094C" w:rsidRPr="008D3D3C" w14:paraId="5FCF3639" w14:textId="77777777" w:rsidTr="00E1094C">
        <w:trPr>
          <w:trHeight w:val="518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90526" w14:textId="77777777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77539" w14:textId="77777777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8CD45" w14:textId="77777777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76F" w14:textId="77777777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E1094C" w:rsidRPr="008D3D3C" w14:paraId="51BC9715" w14:textId="77777777" w:rsidTr="00E1094C">
        <w:trPr>
          <w:trHeight w:val="1483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600DF0" w14:textId="46EA09EA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«Обеспечение безопасности жизнедеятельности и защита населения и территории от чрезвычайных ситуаций»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0372E0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69 138,4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5AC82D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62 586,4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E4728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38 090,0</w:t>
            </w:r>
          </w:p>
        </w:tc>
      </w:tr>
      <w:tr w:rsidR="00E1094C" w:rsidRPr="008D3D3C" w14:paraId="59081B4C" w14:textId="77777777" w:rsidTr="00E1094C">
        <w:trPr>
          <w:trHeight w:val="35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FCDA65" w14:textId="1B8B3505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531F65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E84334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EFBF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094C" w:rsidRPr="008D3D3C" w14:paraId="3E9874CB" w14:textId="77777777" w:rsidTr="00E1094C">
        <w:trPr>
          <w:trHeight w:val="85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0C1332" w14:textId="3668A572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«Содержание управления жизнеобеспечения»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491DD0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9 633,5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097454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9 543,5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08418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9 543,5</w:t>
            </w:r>
          </w:p>
        </w:tc>
      </w:tr>
      <w:tr w:rsidR="00E1094C" w:rsidRPr="008D3D3C" w14:paraId="350729D6" w14:textId="77777777" w:rsidTr="00E1094C">
        <w:trPr>
          <w:trHeight w:val="116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C5750C" w14:textId="77777777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«Мероприятия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</w:p>
          <w:p w14:paraId="27283D61" w14:textId="77777777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гражданской обороне и чрезвычайным ситуациям»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C77AFE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10 564,8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C64A6C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6 593,4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1FD81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E1094C" w:rsidRPr="008D3D3C" w14:paraId="3A3499DF" w14:textId="77777777" w:rsidTr="00E1094C">
        <w:trPr>
          <w:trHeight w:val="116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DCC6C3" w14:textId="377AB5E8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безопасности жизнедеятельности      учреждений</w:t>
            </w:r>
          </w:p>
          <w:p w14:paraId="26C226BF" w14:textId="58BD5F3B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социальной сферы»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552344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20 027,6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368BD2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18 122,0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EBFE5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160,0</w:t>
            </w:r>
          </w:p>
        </w:tc>
      </w:tr>
      <w:tr w:rsidR="00E1094C" w:rsidRPr="008D3D3C" w14:paraId="18DE9DA2" w14:textId="77777777" w:rsidTr="00E1094C">
        <w:trPr>
          <w:trHeight w:val="84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FFC626" w14:textId="4C4A717C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безопасности  жизнедеятельности населения»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6153E2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DBC1CC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66787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E1094C" w:rsidRPr="008D3D3C" w14:paraId="1BAF6A61" w14:textId="77777777" w:rsidTr="00E1094C">
        <w:trPr>
          <w:trHeight w:val="116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52166F" w14:textId="09A97E23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безопасности жизнедеятельности администрации</w:t>
            </w:r>
          </w:p>
          <w:p w14:paraId="7B337E35" w14:textId="049CAD1A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Чебулинского  муниципального округа»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7DA7F3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A0CFF2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6595F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E1094C" w:rsidRPr="008D3D3C" w14:paraId="759309B0" w14:textId="77777777" w:rsidTr="00E1094C">
        <w:trPr>
          <w:trHeight w:val="86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90CF0D" w14:textId="36A3157C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деятельности  территориальных отделов»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63E7F5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28 766,5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C691B8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28 226,5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3962" w14:textId="77777777" w:rsidR="00E1094C" w:rsidRPr="008D3D3C" w:rsidRDefault="00E1094C" w:rsidP="00E1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28 226,5</w:t>
            </w:r>
          </w:p>
        </w:tc>
      </w:tr>
    </w:tbl>
    <w:p w14:paraId="04F333F6" w14:textId="77777777" w:rsidR="0091286C" w:rsidRPr="008D3D3C" w:rsidRDefault="0091286C" w:rsidP="00E1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E7A1C5" w14:textId="4EF0C505" w:rsidR="00E1094C" w:rsidRPr="008D3D3C" w:rsidRDefault="00E1094C" w:rsidP="0091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«Культура Чебулинского муниципального округа»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в проекте </w:t>
      </w:r>
      <w:r w:rsidR="0091286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юджета в 2024 году 10,3% из общего объема расходов бюджета Чебулинского </w:t>
      </w:r>
      <w:r w:rsidR="0091286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округа или 136 305,4 тыс. руб.</w:t>
      </w:r>
    </w:p>
    <w:p w14:paraId="6535D91B" w14:textId="77777777" w:rsidR="00E1094C" w:rsidRPr="008D3D3C" w:rsidRDefault="00E1094C" w:rsidP="0091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социальным вопросам.</w:t>
      </w:r>
    </w:p>
    <w:p w14:paraId="5DD6D924" w14:textId="77777777" w:rsidR="00E1094C" w:rsidRPr="008D3D3C" w:rsidRDefault="00E1094C" w:rsidP="0091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она постановлением администрации Чебулинского муниципального округа . 513-п от 02.10.2023г.</w:t>
      </w:r>
    </w:p>
    <w:p w14:paraId="16552F58" w14:textId="3B7AE848" w:rsidR="00E1094C" w:rsidRPr="008D3D3C" w:rsidRDefault="00E1094C" w:rsidP="00E10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расходов представлены в таблице</w:t>
      </w:r>
      <w:r w:rsidR="0091286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</w:t>
      </w:r>
      <w:r w:rsidR="00713CB0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1286C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C227E5" w14:textId="7C873588" w:rsidR="0091286C" w:rsidRPr="008D3D3C" w:rsidRDefault="0091286C" w:rsidP="009128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Таблица  </w:t>
      </w:r>
      <w:r w:rsidR="00713CB0"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 </w:t>
      </w:r>
    </w:p>
    <w:tbl>
      <w:tblPr>
        <w:tblW w:w="94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8"/>
        <w:gridCol w:w="1684"/>
        <w:gridCol w:w="1573"/>
        <w:gridCol w:w="1574"/>
        <w:gridCol w:w="14"/>
      </w:tblGrid>
      <w:tr w:rsidR="00E1094C" w:rsidRPr="008D3D3C" w14:paraId="0BA1079C" w14:textId="77777777" w:rsidTr="00713CB0">
        <w:trPr>
          <w:gridAfter w:val="1"/>
          <w:wAfter w:w="14" w:type="dxa"/>
          <w:trHeight w:val="1186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600B5" w14:textId="77777777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муниципальной</w:t>
            </w:r>
          </w:p>
          <w:p w14:paraId="4A56135E" w14:textId="77777777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программы, подпрограммы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E167" w14:textId="77777777" w:rsidR="00E1094C" w:rsidRPr="008D3D3C" w:rsidRDefault="00E1094C" w:rsidP="00E1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2572D2" w:rsidRPr="008D3D3C" w14:paraId="5C41AC16" w14:textId="77777777" w:rsidTr="00713CB0">
        <w:trPr>
          <w:trHeight w:val="547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31AD02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C6F7C5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1C3CCC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2025год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53E3E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2572D2" w:rsidRPr="008D3D3C" w14:paraId="35D695E2" w14:textId="77777777" w:rsidTr="00713CB0">
        <w:trPr>
          <w:trHeight w:val="8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73A07B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«Культура</w:t>
            </w:r>
          </w:p>
          <w:p w14:paraId="14E07C62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Чебулинского муниципального округа»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106C16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136 305,4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0F291D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129 175,4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8FBF3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129 175,4</w:t>
            </w:r>
          </w:p>
        </w:tc>
      </w:tr>
      <w:tr w:rsidR="002572D2" w:rsidRPr="008D3D3C" w14:paraId="472BD45E" w14:textId="77777777" w:rsidTr="00713CB0">
        <w:trPr>
          <w:trHeight w:val="53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40DB91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3402B2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584945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FB768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2D2" w:rsidRPr="008D3D3C" w14:paraId="59BF4EFD" w14:textId="77777777" w:rsidTr="00713CB0">
        <w:trPr>
          <w:trHeight w:val="116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7EEDD7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«Проведение культурно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досуговых мероприятий в учреждениях культуры округа»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74D2F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D8FC7D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F6EA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572D2" w:rsidRPr="008D3D3C" w14:paraId="68A0D5E2" w14:textId="77777777" w:rsidTr="00713CB0">
        <w:trPr>
          <w:trHeight w:val="1959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633E7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«Повышение</w:t>
            </w:r>
          </w:p>
          <w:p w14:paraId="6F41DF49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эффективности 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FE077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4 050,0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F31344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EFF8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13CB0" w:rsidRPr="008D3D3C" w14:paraId="5EE391AC" w14:textId="77777777" w:rsidTr="00713CB0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EB035C" w14:textId="77777777" w:rsidR="00713CB0" w:rsidRPr="008D3D3C" w:rsidRDefault="00713CB0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ECC427" w14:textId="77777777" w:rsidR="00713CB0" w:rsidRPr="008D3D3C" w:rsidRDefault="00713CB0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2DDCF1" w14:textId="77777777" w:rsidR="00713CB0" w:rsidRPr="008D3D3C" w:rsidRDefault="00713CB0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1DC0C" w14:textId="77777777" w:rsidR="00713CB0" w:rsidRPr="008D3D3C" w:rsidRDefault="00713CB0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72D2" w:rsidRPr="008D3D3C" w14:paraId="163B3578" w14:textId="77777777" w:rsidTr="00713CB0">
        <w:trPr>
          <w:trHeight w:val="148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3A224E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«Содержание учреждений культуры и сохранение объектов историко- культурного наследия Чебулинского муниципального округа»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42F70F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131 835,4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0CC381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129 025,4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50987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129 025,4</w:t>
            </w:r>
          </w:p>
        </w:tc>
      </w:tr>
      <w:tr w:rsidR="002572D2" w:rsidRPr="008D3D3C" w14:paraId="7E0F8897" w14:textId="77777777" w:rsidTr="00713CB0">
        <w:trPr>
          <w:trHeight w:val="1181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7F039F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«Социально-экономическое развитие наций и народностей в Чебулинском муниципальном округе»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BAF275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F44A8C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0BE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14:paraId="1E284F71" w14:textId="77777777" w:rsidR="002572D2" w:rsidRPr="008D3D3C" w:rsidRDefault="002572D2" w:rsidP="002572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F7F487" w14:textId="28108E1A" w:rsidR="002572D2" w:rsidRPr="008D3D3C" w:rsidRDefault="002572D2" w:rsidP="0025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«Повышение эффективности реализации молодёжной политики, физкультуры и спорта, оздоровления, занятости и отдыха в Чебулинском муниципальном округе»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постановлением администрации Чебулинского муниципального округа от № 500-п от 29.09.2023г.</w:t>
      </w:r>
    </w:p>
    <w:p w14:paraId="276CB9A2" w14:textId="77777777" w:rsidR="002572D2" w:rsidRPr="008D3D3C" w:rsidRDefault="002572D2" w:rsidP="0025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социальным вопросам.</w:t>
      </w:r>
    </w:p>
    <w:p w14:paraId="111A467C" w14:textId="3C4A0365" w:rsidR="002572D2" w:rsidRPr="008D3D3C" w:rsidRDefault="002572D2" w:rsidP="0025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МП «Повышение эффективности реализации молодёжной политики, физкультуры и спорта, оздоровления, занятости и отдыха в Чебулинском муниципальном округе» запланировано в 2024 г. из общего объема расходов бюджета 2 262,1 тыс. руб. или 0,2 %.</w:t>
      </w:r>
    </w:p>
    <w:p w14:paraId="380EB33A" w14:textId="689218AE" w:rsidR="002572D2" w:rsidRPr="008D3D3C" w:rsidRDefault="002572D2" w:rsidP="002572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расходов представлены в таблице 1</w:t>
      </w:r>
      <w:r w:rsidR="00713CB0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FA9E0C" w14:textId="216B4BC1" w:rsidR="002572D2" w:rsidRPr="008D3D3C" w:rsidRDefault="002572D2" w:rsidP="00257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B25700"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аблица  1</w:t>
      </w:r>
      <w:r w:rsidR="00713CB0"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B25700"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9498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277"/>
        <w:gridCol w:w="1558"/>
        <w:gridCol w:w="10"/>
        <w:gridCol w:w="1549"/>
      </w:tblGrid>
      <w:tr w:rsidR="002572D2" w:rsidRPr="008D3D3C" w14:paraId="4FE237DC" w14:textId="77777777" w:rsidTr="008E77FB">
        <w:trPr>
          <w:trHeight w:val="1186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FE8A0B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муниципальной</w:t>
            </w:r>
          </w:p>
          <w:p w14:paraId="0E0296E6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программы, подпрограммы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3B34C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8E77FB" w:rsidRPr="008D3D3C" w14:paraId="3227DF30" w14:textId="77777777" w:rsidTr="008E77FB">
        <w:trPr>
          <w:trHeight w:val="523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5D72D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CB48A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C6C7C8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1F99" w14:textId="77777777" w:rsidR="002572D2" w:rsidRPr="008D3D3C" w:rsidRDefault="002572D2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8E77FB" w:rsidRPr="008D3D3C" w14:paraId="07001DFA" w14:textId="77777777" w:rsidTr="008E77FB">
        <w:trPr>
          <w:trHeight w:val="18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AA0D87" w14:textId="3A584B4D" w:rsidR="002572D2" w:rsidRPr="008D3D3C" w:rsidRDefault="00B25700" w:rsidP="002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2572D2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униципальная программа «Повышение -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</w:t>
            </w:r>
            <w:r w:rsidR="002572D2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фективности реализации молодёжной политики, физкультуры и спорта, 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="002572D2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здоровления, занятости и отдыха в Чебулинском муниципальном округе»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D5CCC3" w14:textId="77777777" w:rsidR="002572D2" w:rsidRPr="008D3D3C" w:rsidRDefault="002572D2" w:rsidP="00B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2 262,1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1D0AB6" w14:textId="77777777" w:rsidR="002572D2" w:rsidRPr="008D3D3C" w:rsidRDefault="002572D2" w:rsidP="00B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1 262,1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D8F5" w14:textId="77777777" w:rsidR="002572D2" w:rsidRPr="008D3D3C" w:rsidRDefault="002572D2" w:rsidP="00B2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1 262,1</w:t>
            </w:r>
          </w:p>
        </w:tc>
      </w:tr>
      <w:tr w:rsidR="008E77FB" w:rsidRPr="008D3D3C" w14:paraId="42883470" w14:textId="77777777" w:rsidTr="008E77FB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055EC3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14F62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1F35B2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BD85D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7FB" w:rsidRPr="008D3D3C" w14:paraId="686D805B" w14:textId="77777777" w:rsidTr="008E77FB">
        <w:trPr>
          <w:trHeight w:val="8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507F8E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«отдых, оздоровление детей и занятость детей и подростков»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3A66BD" w14:textId="77777777" w:rsidR="008E77FB" w:rsidRPr="008D3D3C" w:rsidRDefault="008E77FB" w:rsidP="008E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1 762,1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84601C" w14:textId="77777777" w:rsidR="008E77FB" w:rsidRPr="008D3D3C" w:rsidRDefault="008E77FB" w:rsidP="008E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81153" w14:textId="77777777" w:rsidR="008E77FB" w:rsidRPr="008D3D3C" w:rsidRDefault="008E77FB" w:rsidP="008E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1 162,1</w:t>
            </w:r>
          </w:p>
        </w:tc>
      </w:tr>
      <w:tr w:rsidR="008E77FB" w:rsidRPr="008D3D3C" w14:paraId="26A85176" w14:textId="77777777" w:rsidTr="008E77FB">
        <w:trPr>
          <w:trHeight w:val="8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20FC7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«Развитие молодежной политики и спорта»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434A3" w14:textId="77777777" w:rsidR="008E77FB" w:rsidRPr="008D3D3C" w:rsidRDefault="008E77FB" w:rsidP="008E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427E7" w14:textId="77777777" w:rsidR="008E77FB" w:rsidRPr="008D3D3C" w:rsidRDefault="008E77FB" w:rsidP="008E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CF30" w14:textId="77777777" w:rsidR="008E77FB" w:rsidRPr="008D3D3C" w:rsidRDefault="008E77FB" w:rsidP="008E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</w:tbl>
    <w:p w14:paraId="0D1911AA" w14:textId="77777777" w:rsidR="008E77FB" w:rsidRPr="008D3D3C" w:rsidRDefault="008E77FB" w:rsidP="008E7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49DA5C" w14:textId="03DC975D" w:rsidR="008E77FB" w:rsidRPr="008D3D3C" w:rsidRDefault="008E77FB" w:rsidP="008E77F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«Формирование современной городской среды Чебулинского муниципального округа»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в 2024 г. из общего объема расходов бюджета 3 668,8тыс. руб. или 0,3 %, на 2025 г.-0, на 2026г. 0.</w:t>
      </w:r>
    </w:p>
    <w:p w14:paraId="064AC1A2" w14:textId="77777777" w:rsidR="008E77FB" w:rsidRPr="008D3D3C" w:rsidRDefault="008E77FB" w:rsidP="008E7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она постановлением администрации Чебулинского муниципального округа № 540-п от 05.10.2023г.</w:t>
      </w:r>
    </w:p>
    <w:p w14:paraId="7CF31EE4" w14:textId="77777777" w:rsidR="008E77FB" w:rsidRPr="008D3D3C" w:rsidRDefault="008E77FB" w:rsidP="008E7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по ЖКК и строительству.</w:t>
      </w:r>
    </w:p>
    <w:p w14:paraId="15F51621" w14:textId="73A3CD85" w:rsidR="008E77FB" w:rsidRPr="008D3D3C" w:rsidRDefault="008E77FB" w:rsidP="008E7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данной программы финансируются мероприятия: Реализация программ формирования современной городской среды.</w:t>
      </w:r>
    </w:p>
    <w:p w14:paraId="6E105635" w14:textId="77777777" w:rsidR="008E77FB" w:rsidRPr="008D3D3C" w:rsidRDefault="008E77FB" w:rsidP="008E7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5EA8DB" w14:textId="77777777" w:rsidR="008E77FB" w:rsidRPr="008D3D3C" w:rsidRDefault="008E77FB" w:rsidP="008E77F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«Развитие сферы малого предпринимательства Чебулинского муниципального округа»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в 2024г. из общего объема расходов бюджета 10,0 тыс. руб. Утверждена она постановлением администрации Чебулинского муниципального округа № 501-п от 28.09.2023г.</w:t>
      </w:r>
    </w:p>
    <w:p w14:paraId="2880D498" w14:textId="77777777" w:rsidR="008E77FB" w:rsidRPr="008D3D3C" w:rsidRDefault="008E77FB" w:rsidP="008E7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экономике и финансам.</w:t>
      </w:r>
    </w:p>
    <w:p w14:paraId="71688895" w14:textId="30D478A2" w:rsidR="008E77FB" w:rsidRPr="008D3D3C" w:rsidRDefault="008E77FB" w:rsidP="008E7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данной программы финансируются мероприятия: Развитие сферы малого предпринимательства Чебулинского муниципального округа, Поддержка малого семейного бизнеса - субсидирование производственных затрат.</w:t>
      </w:r>
    </w:p>
    <w:p w14:paraId="6224AA3A" w14:textId="77777777" w:rsidR="008E77FB" w:rsidRPr="008D3D3C" w:rsidRDefault="008E77FB" w:rsidP="008E7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CB344" w14:textId="77777777" w:rsidR="008E77FB" w:rsidRPr="008D3D3C" w:rsidRDefault="008E77FB" w:rsidP="008E77F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«Управление муниципальной собственностью Чебулинского муниципального округа»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в 2024 г. из общего объема расходов бюджета 26 449,2 тыс. руб. или 2,0 %. Она утверждена постановлением администрации Чебулинского муниципального округа № 569-п от 20.10.2023г.</w:t>
      </w:r>
    </w:p>
    <w:p w14:paraId="63860A59" w14:textId="77777777" w:rsidR="008E77FB" w:rsidRPr="008D3D3C" w:rsidRDefault="008E77FB" w:rsidP="008E7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по ЖКК и строительству.</w:t>
      </w:r>
    </w:p>
    <w:p w14:paraId="2847DF96" w14:textId="11C37E26" w:rsidR="008E77FB" w:rsidRPr="008D3D3C" w:rsidRDefault="008E77FB" w:rsidP="008E7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расходов представлены в таблице 1</w:t>
      </w:r>
      <w:r w:rsidR="00713CB0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2D688D" w14:textId="74B575E9" w:rsidR="008E77FB" w:rsidRPr="008D3D3C" w:rsidRDefault="008E77FB" w:rsidP="008E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 1</w:t>
      </w:r>
      <w:r w:rsidR="00713CB0"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0"/>
        <w:gridCol w:w="1691"/>
        <w:gridCol w:w="1561"/>
        <w:gridCol w:w="1559"/>
      </w:tblGrid>
      <w:tr w:rsidR="008E77FB" w:rsidRPr="008D3D3C" w14:paraId="067D2FAC" w14:textId="77777777" w:rsidTr="00030A1D">
        <w:trPr>
          <w:trHeight w:val="1181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593C81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муниципальной</w:t>
            </w:r>
          </w:p>
          <w:p w14:paraId="427317D9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программы, подпрограммы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6CAC1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8E77FB" w:rsidRPr="008D3D3C" w14:paraId="058E0D6A" w14:textId="77777777" w:rsidTr="00030A1D">
        <w:trPr>
          <w:trHeight w:val="538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A9FFF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8AA31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5E840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FE8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8E77FB" w:rsidRPr="008D3D3C" w14:paraId="3A006D9B" w14:textId="77777777" w:rsidTr="00030A1D">
        <w:trPr>
          <w:trHeight w:val="116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A53EBA" w14:textId="20EA194A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Муниципальная программа «Управление муниципальной собственностью</w:t>
            </w:r>
          </w:p>
          <w:p w14:paraId="1F642749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Чебулинского муниципального округа»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43DA75" w14:textId="77777777" w:rsidR="008E77FB" w:rsidRPr="008D3D3C" w:rsidRDefault="008E77FB" w:rsidP="008E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26 449,2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20AA86" w14:textId="77777777" w:rsidR="008E77FB" w:rsidRPr="008D3D3C" w:rsidRDefault="008E77FB" w:rsidP="008E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24 185,6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A9F5C" w14:textId="77777777" w:rsidR="008E77FB" w:rsidRPr="008D3D3C" w:rsidRDefault="008E77FB" w:rsidP="008E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23 185,6</w:t>
            </w:r>
          </w:p>
        </w:tc>
      </w:tr>
      <w:tr w:rsidR="008E77FB" w:rsidRPr="008D3D3C" w14:paraId="168931AF" w14:textId="77777777" w:rsidTr="00030A1D">
        <w:trPr>
          <w:trHeight w:val="49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799D57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5D7C3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346C7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2B5" w14:textId="77777777" w:rsidR="008E77FB" w:rsidRPr="008D3D3C" w:rsidRDefault="008E77FB" w:rsidP="008E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0A1D" w:rsidRPr="008D3D3C" w14:paraId="14077923" w14:textId="77777777" w:rsidTr="00030A1D">
        <w:trPr>
          <w:trHeight w:val="1186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74E29E" w14:textId="77777777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«Повышение</w:t>
            </w:r>
          </w:p>
          <w:p w14:paraId="6D267CBF" w14:textId="77777777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эффективности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управления</w:t>
            </w:r>
          </w:p>
          <w:p w14:paraId="788C91D0" w14:textId="27D0CFC5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собственностью»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C2BE17" w14:textId="77777777" w:rsidR="00030A1D" w:rsidRPr="008D3D3C" w:rsidRDefault="00030A1D" w:rsidP="0003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0356FE" w14:textId="77777777" w:rsidR="00030A1D" w:rsidRPr="008D3D3C" w:rsidRDefault="00030A1D" w:rsidP="0003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7 737,8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D1190" w14:textId="77777777" w:rsidR="00030A1D" w:rsidRPr="008D3D3C" w:rsidRDefault="00030A1D" w:rsidP="0003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6 737,8</w:t>
            </w:r>
          </w:p>
        </w:tc>
      </w:tr>
      <w:tr w:rsidR="00030A1D" w:rsidRPr="008D3D3C" w14:paraId="62C4FE7A" w14:textId="77777777" w:rsidTr="00030A1D">
        <w:trPr>
          <w:trHeight w:val="854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BEF38D" w14:textId="5EA0E99A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жильем </w:t>
            </w:r>
            <w:r w:rsidR="00A23A3E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дельных категорий граждан»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925F23" w14:textId="77777777" w:rsidR="00030A1D" w:rsidRPr="008D3D3C" w:rsidRDefault="00030A1D" w:rsidP="0003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17 931,4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587F62" w14:textId="77777777" w:rsidR="00030A1D" w:rsidRPr="008D3D3C" w:rsidRDefault="00030A1D" w:rsidP="0003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16 397,8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B98E2" w14:textId="77777777" w:rsidR="00030A1D" w:rsidRPr="008D3D3C" w:rsidRDefault="00030A1D" w:rsidP="0003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16 397,8</w:t>
            </w:r>
          </w:p>
        </w:tc>
      </w:tr>
      <w:tr w:rsidR="00030A1D" w:rsidRPr="008D3D3C" w14:paraId="122FC6F8" w14:textId="77777777" w:rsidTr="00030A1D">
        <w:trPr>
          <w:trHeight w:val="874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36922" w14:textId="77777777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«Капитальный ремонт муниципального жилищного фонда»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51CE3" w14:textId="77777777" w:rsidR="00030A1D" w:rsidRPr="008D3D3C" w:rsidRDefault="00030A1D" w:rsidP="0003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F1FAA5" w14:textId="77777777" w:rsidR="00030A1D" w:rsidRPr="008D3D3C" w:rsidRDefault="00030A1D" w:rsidP="0003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5F0A" w14:textId="77777777" w:rsidR="00030A1D" w:rsidRPr="008D3D3C" w:rsidRDefault="00030A1D" w:rsidP="0003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</w:tbl>
    <w:p w14:paraId="3CBEEF50" w14:textId="77777777" w:rsidR="00A23A3E" w:rsidRPr="008D3D3C" w:rsidRDefault="00A23A3E" w:rsidP="00030A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F0E4BF" w14:textId="5E2E9960" w:rsidR="00030A1D" w:rsidRPr="008D3D3C" w:rsidRDefault="00030A1D" w:rsidP="00D91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«Жилищно-коммунальное хозяйство Чебулинского муниципального округа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в 2024 году 286 966,0 тыс. руб. или 21,6%.</w:t>
      </w:r>
    </w:p>
    <w:p w14:paraId="2D844642" w14:textId="77777777" w:rsidR="00030A1D" w:rsidRPr="008D3D3C" w:rsidRDefault="00030A1D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эта МП постановлением администрации Чебулинского муниципального : круга от № 541-п от 05.10.2023г.</w:t>
      </w:r>
    </w:p>
    <w:p w14:paraId="468827C5" w14:textId="77777777" w:rsidR="00030A1D" w:rsidRPr="008D3D3C" w:rsidRDefault="00030A1D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по ЖКК и строительству.</w:t>
      </w:r>
    </w:p>
    <w:p w14:paraId="706A8994" w14:textId="7CA13BC8" w:rsidR="00030A1D" w:rsidRPr="008D3D3C" w:rsidRDefault="00030A1D" w:rsidP="00030A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расходов представлены в таблице</w:t>
      </w:r>
      <w:r w:rsidR="00A23A3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</w:t>
      </w:r>
      <w:r w:rsidR="00713CB0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23A3E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3DEC6B" w14:textId="747D2ED9" w:rsidR="00A23A3E" w:rsidRPr="008D3D3C" w:rsidRDefault="00A23A3E" w:rsidP="00A23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Таблица  </w:t>
      </w:r>
      <w:r w:rsidR="00713CB0"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  <w:r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94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1672"/>
        <w:gridCol w:w="1583"/>
        <w:gridCol w:w="1589"/>
      </w:tblGrid>
      <w:tr w:rsidR="00030A1D" w:rsidRPr="008D3D3C" w14:paraId="2B5C4E70" w14:textId="77777777" w:rsidTr="00A23A3E">
        <w:trPr>
          <w:trHeight w:val="1190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2CEAE0" w14:textId="77777777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муниципальной</w:t>
            </w:r>
          </w:p>
          <w:p w14:paraId="503B73CF" w14:textId="77777777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программы, подпрограммы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69D46" w14:textId="77777777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030A1D" w:rsidRPr="008D3D3C" w14:paraId="7D678D26" w14:textId="77777777" w:rsidTr="00A23A3E">
        <w:trPr>
          <w:trHeight w:val="528"/>
        </w:trPr>
        <w:tc>
          <w:tcPr>
            <w:tcW w:w="4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39E785" w14:textId="77777777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73A213" w14:textId="77777777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1D74B0" w14:textId="77777777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27036" w14:textId="77777777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030A1D" w:rsidRPr="008D3D3C" w14:paraId="626FD6E0" w14:textId="77777777" w:rsidTr="00A23A3E">
        <w:trPr>
          <w:trHeight w:val="1162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9EDA3A" w14:textId="3189E242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«Жилищно- </w:t>
            </w:r>
            <w:r w:rsidR="00276C47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оммунальное хозяйство Чебулинского </w:t>
            </w:r>
            <w:r w:rsidR="00276C47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ниципального округа»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269A71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286 966,0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FFC3CE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341 408,1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79F1B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457 073,7</w:t>
            </w:r>
          </w:p>
        </w:tc>
      </w:tr>
      <w:tr w:rsidR="00030A1D" w:rsidRPr="008D3D3C" w14:paraId="206D13BE" w14:textId="77777777" w:rsidTr="00A23A3E">
        <w:trPr>
          <w:trHeight w:val="52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934A2E" w14:textId="1EBF1F73" w:rsidR="00030A1D" w:rsidRPr="008D3D3C" w:rsidRDefault="00276C47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30A1D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91BBBF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DC841A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49AA2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0A1D" w:rsidRPr="008D3D3C" w14:paraId="72C12DB1" w14:textId="77777777" w:rsidTr="00A23A3E">
        <w:trPr>
          <w:trHeight w:val="116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9B202A" w14:textId="77777777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«Повышение</w:t>
            </w:r>
          </w:p>
          <w:p w14:paraId="412DB151" w14:textId="25263CBF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</w:t>
            </w:r>
            <w:r w:rsidR="00276C47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ективности управления коммунальной инфраструктурой»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F843E6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48 743,0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518F5F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5E790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206 186,0</w:t>
            </w:r>
          </w:p>
        </w:tc>
      </w:tr>
      <w:tr w:rsidR="00030A1D" w:rsidRPr="008D3D3C" w14:paraId="048596D3" w14:textId="77777777" w:rsidTr="00A23A3E">
        <w:trPr>
          <w:trHeight w:val="1027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02C9D9" w14:textId="0FBACE16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«Подготовка к зиме  </w:t>
            </w:r>
            <w:r w:rsidR="00276C47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ьектов </w:t>
            </w:r>
            <w:r w:rsidR="00276C47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коммунальной инфраструктуры»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066F10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DF7B92" w14:textId="0C6AB6C9" w:rsidR="00030A1D" w:rsidRPr="008D3D3C" w:rsidRDefault="00276C47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030A1D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039,5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48A2C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0A1D" w:rsidRPr="008D3D3C" w14:paraId="01F9379B" w14:textId="77777777" w:rsidTr="00A23A3E">
        <w:trPr>
          <w:trHeight w:val="837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7D227" w14:textId="0626D9B9" w:rsidR="00030A1D" w:rsidRPr="008D3D3C" w:rsidRDefault="00A23A3E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0A1D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«Компенсация разницы в тарифах»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5F02C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164 177,6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7ED6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173 543,8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89B8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183 407,3</w:t>
            </w:r>
          </w:p>
        </w:tc>
      </w:tr>
      <w:tr w:rsidR="00A23A3E" w:rsidRPr="008D3D3C" w14:paraId="1165B6EA" w14:textId="77777777" w:rsidTr="00A23A3E">
        <w:trPr>
          <w:trHeight w:val="77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12791E" w14:textId="77777777" w:rsidR="00A23A3E" w:rsidRPr="008D3D3C" w:rsidRDefault="00A23A3E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BD590D" w14:textId="77777777" w:rsidR="00A23A3E" w:rsidRPr="008D3D3C" w:rsidRDefault="00A23A3E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0E29CD" w14:textId="77777777" w:rsidR="00A23A3E" w:rsidRPr="008D3D3C" w:rsidRDefault="00A23A3E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694C3" w14:textId="77777777" w:rsidR="00A23A3E" w:rsidRPr="008D3D3C" w:rsidRDefault="00A23A3E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A1D" w:rsidRPr="008D3D3C" w14:paraId="7B7D1A0E" w14:textId="77777777" w:rsidTr="00A23A3E">
        <w:trPr>
          <w:trHeight w:val="116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D6EE07" w14:textId="77777777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««Дорожная деятельность в отношении автомобильных дорог местного значения»»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766FA4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50 439,4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5C30A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51 136,8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83605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61 792,4</w:t>
            </w:r>
          </w:p>
        </w:tc>
      </w:tr>
      <w:tr w:rsidR="00030A1D" w:rsidRPr="008D3D3C" w14:paraId="6EDAEFB1" w14:textId="77777777" w:rsidTr="00A23A3E">
        <w:trPr>
          <w:trHeight w:val="547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D8CCA" w14:textId="77777777" w:rsidR="00030A1D" w:rsidRPr="008D3D3C" w:rsidRDefault="00030A1D" w:rsidP="0003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«Благоустройство»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EE50B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8 606,0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5B1A9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5 688,0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71FF" w14:textId="77777777" w:rsidR="00030A1D" w:rsidRPr="008D3D3C" w:rsidRDefault="00030A1D" w:rsidP="0027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5 688,0</w:t>
            </w:r>
          </w:p>
        </w:tc>
      </w:tr>
    </w:tbl>
    <w:p w14:paraId="08A75D8E" w14:textId="77777777" w:rsidR="00A23A3E" w:rsidRPr="008D3D3C" w:rsidRDefault="00A23A3E" w:rsidP="00A02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1F46DF" w14:textId="17BCB36E" w:rsidR="00A024DD" w:rsidRPr="008D3D3C" w:rsidRDefault="00030A1D" w:rsidP="00A23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«Развитие агропромышленного комплекса Чебулинского муниципального округа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7 программу запланировано в 2024 г. из общего объема расходов бюджета 1 864,0 тыс. руб.</w:t>
      </w:r>
    </w:p>
    <w:p w14:paraId="53B5813F" w14:textId="77777777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МП постановлением администрации Чебулинского муниципального округа № 585-п от 30.10.2023г. В рамках этой программы реализуются мероприятия: Капитальный ремонт здания библиотеки (субсидии бюджетным учреждениям); Социальная поддержка многодетных семей в развитии личных подсобных хозяйств.</w:t>
      </w:r>
    </w:p>
    <w:p w14:paraId="752C3C41" w14:textId="1BDD06A2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начальник отдела сельского хозяйства администрации Чебулинского муниципального округа.</w:t>
      </w:r>
    </w:p>
    <w:p w14:paraId="09543C43" w14:textId="77777777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1078CF" w14:textId="77777777" w:rsidR="00A23A3E" w:rsidRPr="008D3D3C" w:rsidRDefault="00A23A3E" w:rsidP="00A23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«Формирование законопослушного поведения участников дорожного движения в Чебулинском муниципальном округе»,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эту программу запланировано в 2024 г. из общего объема расходов бюджета 15,0 тыс. руб. Утверждена Постановлением администрации Чебулинского муниципального округа № 542-п от 05.10.2023г. В рамках этой программы реализуются мероприятия: Формирование законопослушного поведения участников дорожного движения в Чебулинском муниципальном округе.</w:t>
      </w:r>
    </w:p>
    <w:p w14:paraId="3BF765F5" w14:textId="7F988DC9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по ЖКК и строительству.</w:t>
      </w:r>
    </w:p>
    <w:p w14:paraId="1A8441BF" w14:textId="77777777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0F29CB" w14:textId="77777777" w:rsidR="00A23A3E" w:rsidRPr="008D3D3C" w:rsidRDefault="00A23A3E" w:rsidP="00A23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«Противодействие экстремизму и профилактика терроризма на территории Чебулинского муниципального округа».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ее реализацию в проекте решения предусмотрено в 2024г.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10,0 тыс. руб. Утверждена постановлением администрации Чебулинского</w:t>
      </w:r>
    </w:p>
    <w:p w14:paraId="69C316A7" w14:textId="77777777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№546-п от 09.10.2023г.</w:t>
      </w:r>
    </w:p>
    <w:p w14:paraId="7C48F090" w14:textId="77777777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по ЖКК и строительству.</w:t>
      </w:r>
    </w:p>
    <w:p w14:paraId="1541B3BC" w14:textId="5EDAFB40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этой программы проводятся организационные и пропагандистские мероприятия.</w:t>
      </w:r>
    </w:p>
    <w:p w14:paraId="11E5AF4D" w14:textId="77777777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98EAAC" w14:textId="77777777" w:rsidR="00A23A3E" w:rsidRPr="008D3D3C" w:rsidRDefault="00A23A3E" w:rsidP="00A23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«Развитие внутреннего и въездного туризма в Чебулинском муниципальном округе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планируется потратить в 2024г. из общего объема расходов бюджета 1 010,0 тыс. руб. или 0,1 %.</w:t>
      </w:r>
    </w:p>
    <w:p w14:paraId="496F84E0" w14:textId="77777777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эта МП постановлением администрации Чебулинского муниципального округа№ 514-п от 02.10.2023г.</w:t>
      </w:r>
    </w:p>
    <w:p w14:paraId="56496EA6" w14:textId="77777777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социальным вопросам.</w:t>
      </w:r>
    </w:p>
    <w:p w14:paraId="5A26B803" w14:textId="77777777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данной программы финансируются мероприятие Развитие познавательного, событийного и сельского туризма.</w:t>
      </w:r>
    </w:p>
    <w:p w14:paraId="1A6E1F89" w14:textId="77777777" w:rsidR="00A23A3E" w:rsidRPr="008D3D3C" w:rsidRDefault="00A23A3E" w:rsidP="00A23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«Развитие торговли в Чебулинском муниципальном округе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планируется потратить в 2024г. из общего объема расходов бюджета 5,0 тыс. руб. Утверждена эта МП постановлением администрации Чебулинского муниципального округа№ 219-п от 02.05.2023г.</w:t>
      </w:r>
    </w:p>
    <w:p w14:paraId="0DBC9973" w14:textId="77777777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экономике.</w:t>
      </w:r>
    </w:p>
    <w:p w14:paraId="45C8FE8E" w14:textId="77777777" w:rsidR="00A23A3E" w:rsidRPr="008D3D3C" w:rsidRDefault="00A23A3E" w:rsidP="00A2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рамках данной программы финансируются на мероприятия:</w:t>
      </w:r>
    </w:p>
    <w:p w14:paraId="3480185F" w14:textId="77777777" w:rsidR="00A23A3E" w:rsidRPr="008D3D3C" w:rsidRDefault="00A23A3E" w:rsidP="00A23A3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государственной координации и правового регулирования в сфере торговли. </w:t>
      </w:r>
    </w:p>
    <w:p w14:paraId="29F935F5" w14:textId="77777777" w:rsidR="00A23A3E" w:rsidRPr="008D3D3C" w:rsidRDefault="00A23A3E" w:rsidP="00A23A3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современной инфраструктуры розничной торговли и повышение территориальной доступности торговых объектов для населения Чебулинского муниципальном округе.</w:t>
      </w:r>
    </w:p>
    <w:p w14:paraId="5109F7C8" w14:textId="77777777" w:rsidR="00A23A3E" w:rsidRPr="008D3D3C" w:rsidRDefault="00A23A3E" w:rsidP="00A23A3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сельской территории. Создание современной инфраструктуры оптовой торговли</w:t>
      </w:r>
    </w:p>
    <w:p w14:paraId="1AB48B0D" w14:textId="49AA8864" w:rsidR="00A23A3E" w:rsidRPr="008D3D3C" w:rsidRDefault="00A23A3E" w:rsidP="00A23A3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конкуренции в сфере торговли.</w:t>
      </w:r>
    </w:p>
    <w:p w14:paraId="168A0340" w14:textId="568F11CB" w:rsidR="00A23A3E" w:rsidRPr="008D3D3C" w:rsidRDefault="00A23A3E" w:rsidP="00A23A3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Кадровое обеспечение в сфере торговли. </w:t>
      </w:r>
    </w:p>
    <w:p w14:paraId="1757799E" w14:textId="1B473A08" w:rsidR="00A23A3E" w:rsidRPr="008D3D3C" w:rsidRDefault="00A23A3E" w:rsidP="00A23A3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торговли.</w:t>
      </w:r>
    </w:p>
    <w:p w14:paraId="3D3C4832" w14:textId="77777777" w:rsidR="00A23A3E" w:rsidRPr="008D3D3C" w:rsidRDefault="00A23A3E" w:rsidP="00A02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E82924" w14:textId="677F3885" w:rsidR="00A024DD" w:rsidRPr="008D3D3C" w:rsidRDefault="00A024DD" w:rsidP="00A02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1F5209" w14:textId="77777777" w:rsidR="00E0377F" w:rsidRPr="008D3D3C" w:rsidRDefault="00E0377F" w:rsidP="00E03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>Основные  характеристики  бюджета Чебулинского</w:t>
      </w:r>
    </w:p>
    <w:p w14:paraId="699AE74D" w14:textId="77777777" w:rsidR="00E0377F" w:rsidRPr="008D3D3C" w:rsidRDefault="00E0377F" w:rsidP="00E03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>муниципального  округа   на  2024 год  и на  плановый  период 2025 и 2026 годов</w:t>
      </w:r>
    </w:p>
    <w:p w14:paraId="76A87279" w14:textId="77777777" w:rsidR="00E0377F" w:rsidRPr="008D3D3C" w:rsidRDefault="00E0377F" w:rsidP="00E03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C95AD" w14:textId="77777777" w:rsidR="00E0377F" w:rsidRPr="008D3D3C" w:rsidRDefault="00E0377F" w:rsidP="00E0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Формирование  доходной  части  бюджета Чебулинского  муниципального  округа  на  2024 год  и на  плановый  период 2025 и 2026 годов осуществлено  на  основе положений  Бюджетного  кодекса Российской  Федерации, проектом закона «Об областном  бюджете на 2024 год и  плановый  период 2025 и 2026 годов», основными  направлениями налоговой  и  бюджетной политики  Российской  Федерации, Кемеровской  области – Кузбасса  и Чебулинского  муниципального  округа.</w:t>
      </w:r>
    </w:p>
    <w:p w14:paraId="2A46E24B" w14:textId="77777777" w:rsidR="00E0377F" w:rsidRPr="008D3D3C" w:rsidRDefault="00E0377F" w:rsidP="00E03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425EB" w14:textId="77777777" w:rsidR="00E0377F" w:rsidRPr="008D3D3C" w:rsidRDefault="00E0377F" w:rsidP="00E03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>Доходы  бюджета Чебулинского</w:t>
      </w:r>
    </w:p>
    <w:p w14:paraId="290F9DEF" w14:textId="77777777" w:rsidR="00E0377F" w:rsidRPr="008D3D3C" w:rsidRDefault="00E0377F" w:rsidP="00E03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>муниципального  округа   на  2024 год  и на  плановый  период 2025 и 2026 годов</w:t>
      </w:r>
    </w:p>
    <w:p w14:paraId="572AB383" w14:textId="77777777" w:rsidR="00E0377F" w:rsidRPr="008D3D3C" w:rsidRDefault="00E0377F" w:rsidP="00E03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3592B1" w14:textId="77777777" w:rsidR="00E0377F" w:rsidRPr="008D3D3C" w:rsidRDefault="00E0377F" w:rsidP="00E037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>При  расчете объема доходов  бюджета учтены принятые в  2023 году  изменения в законодательство Российской  Федерации и Кемеровской  области - Кузбасса, оказывающие влияние  на  доходы  бюджета округа  в  планируемом  периоде.</w:t>
      </w:r>
    </w:p>
    <w:p w14:paraId="4E494B92" w14:textId="77777777" w:rsidR="00E0377F" w:rsidRPr="008D3D3C" w:rsidRDefault="00E0377F" w:rsidP="00E03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>Основные характеристики бюджета Чебулинского округа</w:t>
      </w:r>
    </w:p>
    <w:p w14:paraId="6CE4ED83" w14:textId="5FF74996" w:rsidR="00E0377F" w:rsidRPr="008D3D3C" w:rsidRDefault="00E0377F" w:rsidP="00E037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 xml:space="preserve">   Ед.изм.: тыс.руб.                                                                                  </w:t>
      </w:r>
      <w:r w:rsidRPr="008D3D3C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713CB0" w:rsidRPr="008D3D3C">
        <w:rPr>
          <w:rFonts w:ascii="Times New Roman" w:hAnsi="Times New Roman" w:cs="Times New Roman"/>
          <w:bCs/>
          <w:sz w:val="24"/>
          <w:szCs w:val="24"/>
        </w:rPr>
        <w:t>19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1575"/>
        <w:gridCol w:w="1434"/>
        <w:gridCol w:w="1299"/>
        <w:gridCol w:w="1680"/>
        <w:gridCol w:w="954"/>
        <w:gridCol w:w="935"/>
      </w:tblGrid>
      <w:tr w:rsidR="00E0377F" w:rsidRPr="008D3D3C" w14:paraId="2629B6F3" w14:textId="77777777" w:rsidTr="00F80408">
        <w:trPr>
          <w:trHeight w:val="611"/>
        </w:trPr>
        <w:tc>
          <w:tcPr>
            <w:tcW w:w="1222" w:type="dxa"/>
          </w:tcPr>
          <w:p w14:paraId="2578B3C0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342" w:type="dxa"/>
            <w:gridSpan w:val="3"/>
          </w:tcPr>
          <w:p w14:paraId="22949BA7" w14:textId="77777777" w:rsidR="00E0377F" w:rsidRPr="008D3D3C" w:rsidRDefault="00E0377F" w:rsidP="00F804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680" w:type="dxa"/>
          </w:tcPr>
          <w:p w14:paraId="3A241369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898" w:type="dxa"/>
            <w:gridSpan w:val="2"/>
          </w:tcPr>
          <w:p w14:paraId="15097066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</w:tr>
      <w:tr w:rsidR="00E0377F" w:rsidRPr="008D3D3C" w14:paraId="222B6087" w14:textId="77777777" w:rsidTr="00F80408">
        <w:trPr>
          <w:trHeight w:val="436"/>
        </w:trPr>
        <w:tc>
          <w:tcPr>
            <w:tcW w:w="1222" w:type="dxa"/>
            <w:vMerge w:val="restart"/>
          </w:tcPr>
          <w:p w14:paraId="295C3D1A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52A0EA75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40" w:type="dxa"/>
          </w:tcPr>
          <w:p w14:paraId="024F6672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в том числе безвозмездные поступления</w:t>
            </w:r>
          </w:p>
        </w:tc>
        <w:tc>
          <w:tcPr>
            <w:tcW w:w="1309" w:type="dxa"/>
          </w:tcPr>
          <w:p w14:paraId="3B19D205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9AE2E8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3D3C">
              <w:rPr>
                <w:rFonts w:ascii="Times New Roman" w:hAnsi="Times New Roman" w:cs="Times New Roman"/>
                <w:sz w:val="16"/>
                <w:szCs w:val="16"/>
              </w:rPr>
              <w:t>Гр. 1 – гр.2</w:t>
            </w:r>
          </w:p>
        </w:tc>
        <w:tc>
          <w:tcPr>
            <w:tcW w:w="1680" w:type="dxa"/>
          </w:tcPr>
          <w:p w14:paraId="18FFCE01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60" w:type="dxa"/>
          </w:tcPr>
          <w:p w14:paraId="288EA92C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CC84B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Гр.1-гр.4</w:t>
            </w:r>
          </w:p>
        </w:tc>
        <w:tc>
          <w:tcPr>
            <w:tcW w:w="938" w:type="dxa"/>
          </w:tcPr>
          <w:p w14:paraId="139C876B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3C0C0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Гр.5/гр.3</w:t>
            </w:r>
          </w:p>
          <w:p w14:paraId="66067E62" w14:textId="77777777" w:rsidR="00E0377F" w:rsidRPr="008D3D3C" w:rsidRDefault="00E0377F" w:rsidP="00F804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0377F" w:rsidRPr="008D3D3C" w14:paraId="3EBAFF4D" w14:textId="77777777" w:rsidTr="00F80408">
        <w:trPr>
          <w:trHeight w:val="262"/>
        </w:trPr>
        <w:tc>
          <w:tcPr>
            <w:tcW w:w="1222" w:type="dxa"/>
            <w:vMerge/>
          </w:tcPr>
          <w:p w14:paraId="7522D63C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5481A8AB" w14:textId="77777777" w:rsidR="00E0377F" w:rsidRPr="008D3D3C" w:rsidRDefault="00E0377F" w:rsidP="00F804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14:paraId="0D307F1E" w14:textId="77777777" w:rsidR="00E0377F" w:rsidRPr="008D3D3C" w:rsidRDefault="00E0377F" w:rsidP="00F804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14:paraId="188950F5" w14:textId="77777777" w:rsidR="00E0377F" w:rsidRPr="008D3D3C" w:rsidRDefault="00E0377F" w:rsidP="00F804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0" w:type="dxa"/>
          </w:tcPr>
          <w:p w14:paraId="66F37D2D" w14:textId="77777777" w:rsidR="00E0377F" w:rsidRPr="008D3D3C" w:rsidRDefault="00E0377F" w:rsidP="00F804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14:paraId="26160DB4" w14:textId="77777777" w:rsidR="00E0377F" w:rsidRPr="008D3D3C" w:rsidRDefault="00E0377F" w:rsidP="00F804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8" w:type="dxa"/>
          </w:tcPr>
          <w:p w14:paraId="37186A83" w14:textId="77777777" w:rsidR="00E0377F" w:rsidRPr="008D3D3C" w:rsidRDefault="00E0377F" w:rsidP="00F804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0377F" w:rsidRPr="008D3D3C" w14:paraId="32AA1F85" w14:textId="77777777" w:rsidTr="00F80408">
        <w:trPr>
          <w:trHeight w:val="1112"/>
        </w:trPr>
        <w:tc>
          <w:tcPr>
            <w:tcW w:w="1222" w:type="dxa"/>
          </w:tcPr>
          <w:p w14:paraId="26E11367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21582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93" w:type="dxa"/>
          </w:tcPr>
          <w:p w14:paraId="01EFF3D2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97FBA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1 324 718,0</w:t>
            </w:r>
          </w:p>
        </w:tc>
        <w:tc>
          <w:tcPr>
            <w:tcW w:w="1440" w:type="dxa"/>
          </w:tcPr>
          <w:p w14:paraId="0355E482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C02DB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1 146 513,6</w:t>
            </w:r>
          </w:p>
        </w:tc>
        <w:tc>
          <w:tcPr>
            <w:tcW w:w="1309" w:type="dxa"/>
          </w:tcPr>
          <w:p w14:paraId="607644CD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A63FC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178 204,4</w:t>
            </w:r>
          </w:p>
        </w:tc>
        <w:tc>
          <w:tcPr>
            <w:tcW w:w="1680" w:type="dxa"/>
          </w:tcPr>
          <w:p w14:paraId="3F1A8986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A9E63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1 329 614,0</w:t>
            </w:r>
          </w:p>
        </w:tc>
        <w:tc>
          <w:tcPr>
            <w:tcW w:w="960" w:type="dxa"/>
          </w:tcPr>
          <w:p w14:paraId="303B2B76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8FF0C21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D3C">
              <w:rPr>
                <w:rFonts w:ascii="Times New Roman" w:hAnsi="Times New Roman" w:cs="Times New Roman"/>
                <w:b/>
              </w:rPr>
              <w:t>4 896,0</w:t>
            </w:r>
          </w:p>
        </w:tc>
        <w:tc>
          <w:tcPr>
            <w:tcW w:w="938" w:type="dxa"/>
          </w:tcPr>
          <w:p w14:paraId="1B814C05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A4E2339" w14:textId="5AF19A1E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D3C">
              <w:rPr>
                <w:rFonts w:ascii="Times New Roman" w:hAnsi="Times New Roman" w:cs="Times New Roman"/>
                <w:b/>
              </w:rPr>
              <w:t xml:space="preserve"> </w:t>
            </w:r>
            <w:r w:rsidR="00286D58">
              <w:rPr>
                <w:rFonts w:ascii="Times New Roman" w:hAnsi="Times New Roman" w:cs="Times New Roman"/>
                <w:b/>
              </w:rPr>
              <w:t xml:space="preserve">5 </w:t>
            </w:r>
            <w:r w:rsidRPr="008D3D3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0377F" w:rsidRPr="008D3D3C" w14:paraId="60892F9B" w14:textId="77777777" w:rsidTr="00F80408">
        <w:trPr>
          <w:trHeight w:val="1265"/>
        </w:trPr>
        <w:tc>
          <w:tcPr>
            <w:tcW w:w="1222" w:type="dxa"/>
          </w:tcPr>
          <w:p w14:paraId="4387F4AD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27600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93" w:type="dxa"/>
          </w:tcPr>
          <w:p w14:paraId="2C35C015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6B68E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1 103 049,9</w:t>
            </w:r>
          </w:p>
          <w:p w14:paraId="73661FA7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D9411B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370F7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912 625,1</w:t>
            </w:r>
          </w:p>
        </w:tc>
        <w:tc>
          <w:tcPr>
            <w:tcW w:w="1309" w:type="dxa"/>
          </w:tcPr>
          <w:p w14:paraId="65318A7F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B1104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190 424,8</w:t>
            </w:r>
          </w:p>
        </w:tc>
        <w:tc>
          <w:tcPr>
            <w:tcW w:w="1680" w:type="dxa"/>
          </w:tcPr>
          <w:p w14:paraId="2FE888FE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C3724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1 108 167,9</w:t>
            </w:r>
          </w:p>
        </w:tc>
        <w:tc>
          <w:tcPr>
            <w:tcW w:w="960" w:type="dxa"/>
          </w:tcPr>
          <w:p w14:paraId="493C22C4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0E8602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D3C">
              <w:rPr>
                <w:rFonts w:ascii="Times New Roman" w:hAnsi="Times New Roman" w:cs="Times New Roman"/>
                <w:b/>
                <w:sz w:val="20"/>
                <w:szCs w:val="20"/>
              </w:rPr>
              <w:t>5 118,0</w:t>
            </w:r>
          </w:p>
        </w:tc>
        <w:tc>
          <w:tcPr>
            <w:tcW w:w="938" w:type="dxa"/>
          </w:tcPr>
          <w:p w14:paraId="7F37B52B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72E268A" w14:textId="155239A2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D3C">
              <w:rPr>
                <w:rFonts w:ascii="Times New Roman" w:hAnsi="Times New Roman" w:cs="Times New Roman"/>
                <w:b/>
              </w:rPr>
              <w:t xml:space="preserve"> </w:t>
            </w:r>
            <w:r w:rsidR="00286D58">
              <w:rPr>
                <w:rFonts w:ascii="Times New Roman" w:hAnsi="Times New Roman" w:cs="Times New Roman"/>
                <w:b/>
              </w:rPr>
              <w:t xml:space="preserve">5 </w:t>
            </w:r>
            <w:r w:rsidRPr="008D3D3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0377F" w:rsidRPr="008D3D3C" w14:paraId="51D48FA7" w14:textId="77777777" w:rsidTr="00F80408">
        <w:trPr>
          <w:trHeight w:val="1156"/>
        </w:trPr>
        <w:tc>
          <w:tcPr>
            <w:tcW w:w="1222" w:type="dxa"/>
          </w:tcPr>
          <w:p w14:paraId="09F44559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51A5B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593" w:type="dxa"/>
          </w:tcPr>
          <w:p w14:paraId="73A109A5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BF110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1 201 510,3</w:t>
            </w:r>
          </w:p>
        </w:tc>
        <w:tc>
          <w:tcPr>
            <w:tcW w:w="1440" w:type="dxa"/>
          </w:tcPr>
          <w:p w14:paraId="735B9880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64E5A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998 011,9</w:t>
            </w:r>
          </w:p>
        </w:tc>
        <w:tc>
          <w:tcPr>
            <w:tcW w:w="1309" w:type="dxa"/>
          </w:tcPr>
          <w:p w14:paraId="5328A33E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B657A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203 498,4</w:t>
            </w:r>
          </w:p>
        </w:tc>
        <w:tc>
          <w:tcPr>
            <w:tcW w:w="1680" w:type="dxa"/>
          </w:tcPr>
          <w:p w14:paraId="2540DF00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7C922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1 206 862,3</w:t>
            </w:r>
          </w:p>
        </w:tc>
        <w:tc>
          <w:tcPr>
            <w:tcW w:w="960" w:type="dxa"/>
          </w:tcPr>
          <w:p w14:paraId="59ABF7CA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54DE370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D3C">
              <w:rPr>
                <w:rFonts w:ascii="Times New Roman" w:hAnsi="Times New Roman" w:cs="Times New Roman"/>
                <w:b/>
              </w:rPr>
              <w:t>5 352,0</w:t>
            </w:r>
          </w:p>
        </w:tc>
        <w:tc>
          <w:tcPr>
            <w:tcW w:w="938" w:type="dxa"/>
          </w:tcPr>
          <w:p w14:paraId="081B1E7A" w14:textId="77777777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36CD92F" w14:textId="7F875F13" w:rsidR="00E0377F" w:rsidRPr="008D3D3C" w:rsidRDefault="00E0377F" w:rsidP="00F804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D3C">
              <w:rPr>
                <w:rFonts w:ascii="Times New Roman" w:hAnsi="Times New Roman" w:cs="Times New Roman"/>
                <w:b/>
              </w:rPr>
              <w:t xml:space="preserve"> </w:t>
            </w:r>
            <w:r w:rsidR="00286D58">
              <w:rPr>
                <w:rFonts w:ascii="Times New Roman" w:hAnsi="Times New Roman" w:cs="Times New Roman"/>
                <w:b/>
              </w:rPr>
              <w:t xml:space="preserve"> 5 </w:t>
            </w:r>
            <w:r w:rsidRPr="008D3D3C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297E09E" w14:textId="77777777" w:rsidR="00E0377F" w:rsidRPr="008D3D3C" w:rsidRDefault="00E0377F" w:rsidP="00E0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90FD43" w14:textId="37019DC4" w:rsidR="00E0377F" w:rsidRPr="008D3D3C" w:rsidRDefault="00E0377F" w:rsidP="00E0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Проектом , величина  дефицита  бюджетных  средств </w:t>
      </w:r>
      <w:r w:rsidR="00286D58">
        <w:rPr>
          <w:rFonts w:ascii="Times New Roman" w:hAnsi="Times New Roman" w:cs="Times New Roman"/>
          <w:sz w:val="28"/>
          <w:szCs w:val="28"/>
        </w:rPr>
        <w:t xml:space="preserve">составляет 5 </w:t>
      </w:r>
      <w:r w:rsidRPr="008D3D3C">
        <w:rPr>
          <w:rFonts w:ascii="Times New Roman" w:hAnsi="Times New Roman" w:cs="Times New Roman"/>
          <w:sz w:val="28"/>
          <w:szCs w:val="28"/>
        </w:rPr>
        <w:t>%.</w:t>
      </w:r>
    </w:p>
    <w:p w14:paraId="162EB12E" w14:textId="0DB2C0A0" w:rsidR="00F72064" w:rsidRPr="008D3D3C" w:rsidRDefault="00E0377F" w:rsidP="00E0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>Уровень планируемого  дефицита бюджета Чебулинского  муниципального округа на   2024 год  и на  плановый  период 2025 и 2026 годов соответствует статье  92.1. части 3 Бюджетного  кодекса Российской  Федерации, т.е.  не  превышает 5 процентов. С  целью сокращения дефицита  бюджета муниципального округа  объявлен  мораторий на  установление льгот по уплате  налогов и сборов  в  бюджет.</w:t>
      </w:r>
    </w:p>
    <w:p w14:paraId="20F7A017" w14:textId="56C54408" w:rsidR="009B4799" w:rsidRPr="008D3D3C" w:rsidRDefault="009B4799" w:rsidP="009B4799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CFD127" w14:textId="0797B4BD" w:rsidR="009B4799" w:rsidRPr="008D3D3C" w:rsidRDefault="009B4799" w:rsidP="009B4799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706ECA" w14:textId="2CCEDD3B" w:rsidR="0036485E" w:rsidRPr="008D3D3C" w:rsidRDefault="0036485E" w:rsidP="0087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 финансирования дефицита бюджета Чебулинского муниципального округа на 2024 год и на плановый период 2025 и 2026 годов</w:t>
      </w:r>
    </w:p>
    <w:p w14:paraId="1709DCD4" w14:textId="4D4975B1" w:rsidR="00713CB0" w:rsidRPr="008D3D3C" w:rsidRDefault="00713CB0" w:rsidP="00713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Таблица 20</w:t>
      </w:r>
    </w:p>
    <w:p w14:paraId="5156E365" w14:textId="77777777" w:rsidR="0036485E" w:rsidRPr="008D3D3C" w:rsidRDefault="0036485E" w:rsidP="00713C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D3D3C">
        <w:rPr>
          <w:rFonts w:ascii="Times New Roman" w:eastAsia="Times New Roman" w:hAnsi="Times New Roman" w:cs="Times New Roman"/>
          <w:color w:val="000000"/>
        </w:rPr>
        <w:t>тыс.руб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7"/>
        <w:gridCol w:w="4949"/>
        <w:gridCol w:w="872"/>
        <w:gridCol w:w="993"/>
        <w:gridCol w:w="992"/>
      </w:tblGrid>
      <w:tr w:rsidR="0036485E" w:rsidRPr="008D3D3C" w14:paraId="0E68FB8F" w14:textId="77777777" w:rsidTr="0087421D">
        <w:trPr>
          <w:trHeight w:val="283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D5E7363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B7D45CC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EBA317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DC661F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69903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г.</w:t>
            </w:r>
          </w:p>
        </w:tc>
      </w:tr>
      <w:tr w:rsidR="0036485E" w:rsidRPr="008D3D3C" w14:paraId="0A67704C" w14:textId="77777777" w:rsidTr="0087421D">
        <w:trPr>
          <w:trHeight w:val="418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874CFA" w14:textId="3480760B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0102 0000 00 0000 000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A0FD39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1F247C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4896,0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C78C66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21FB6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234,0</w:t>
            </w:r>
          </w:p>
        </w:tc>
      </w:tr>
      <w:tr w:rsidR="0036485E" w:rsidRPr="008D3D3C" w14:paraId="326FA093" w14:textId="77777777" w:rsidTr="0087421D">
        <w:trPr>
          <w:trHeight w:val="418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4BCBBB" w14:textId="55237411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0102 0000 00 0000 700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FD3A0A6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C6C05F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4896,0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CEBB9A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FDA89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5352,0</w:t>
            </w:r>
          </w:p>
        </w:tc>
      </w:tr>
      <w:tr w:rsidR="0036485E" w:rsidRPr="008D3D3C" w14:paraId="77C425E7" w14:textId="77777777" w:rsidTr="0087421D">
        <w:trPr>
          <w:trHeight w:val="413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6FE2F7" w14:textId="7DC0C873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0102 000014 0000 710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632D72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D330E0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4896,0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06DFA4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E4E07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5352,0</w:t>
            </w:r>
          </w:p>
        </w:tc>
      </w:tr>
      <w:tr w:rsidR="0036485E" w:rsidRPr="008D3D3C" w14:paraId="7376C1DE" w14:textId="77777777" w:rsidTr="0087421D">
        <w:trPr>
          <w:trHeight w:val="418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AEEF412" w14:textId="2627A4B3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0102 0000 00 0000 800 -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1638C4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8CBC6C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2579F0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-4896,0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3CC05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5118,0</w:t>
            </w:r>
          </w:p>
        </w:tc>
      </w:tr>
      <w:tr w:rsidR="0036485E" w:rsidRPr="008D3D3C" w14:paraId="1BEEFC03" w14:textId="77777777" w:rsidTr="0087421D">
        <w:trPr>
          <w:trHeight w:val="413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F84AC6" w14:textId="275080FB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000 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>0102 0000 140000 810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5961C7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Погашение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08CC95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9D604D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-4896,0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41A3A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5118,0</w:t>
            </w:r>
          </w:p>
        </w:tc>
      </w:tr>
      <w:tr w:rsidR="0036485E" w:rsidRPr="008D3D3C" w14:paraId="5FBB0925" w14:textId="77777777" w:rsidTr="0087421D">
        <w:trPr>
          <w:trHeight w:val="413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46C9DE" w14:textId="5783552D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0103 0000 00 0000 000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BB2E21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Погашение бюджетных кредитов в валюте Российской Федерации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E571B8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486F7E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A11D5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41882" w:rsidRPr="008D3D3C" w14:paraId="52E91477" w14:textId="77777777" w:rsidTr="0087421D">
        <w:trPr>
          <w:trHeight w:val="413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DDCD9E" w14:textId="77777777" w:rsidR="00D41882" w:rsidRPr="008D3D3C" w:rsidRDefault="00D41882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26234E" w14:textId="77777777" w:rsidR="00D41882" w:rsidRPr="008D3D3C" w:rsidRDefault="00D41882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253963" w14:textId="77777777" w:rsidR="00D41882" w:rsidRPr="008D3D3C" w:rsidRDefault="00D41882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173A77" w14:textId="77777777" w:rsidR="00D41882" w:rsidRPr="008D3D3C" w:rsidRDefault="00D41882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AED93" w14:textId="77777777" w:rsidR="00D41882" w:rsidRPr="008D3D3C" w:rsidRDefault="00D41882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485E" w:rsidRPr="008D3D3C" w14:paraId="7FCABED8" w14:textId="77777777" w:rsidTr="0087421D">
        <w:trPr>
          <w:trHeight w:val="446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5AB872" w14:textId="1F97F951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0103 0000 00 0000 800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62A563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6F94BD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AA0555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B4C4C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6485E" w:rsidRPr="008D3D3C" w14:paraId="4975E8F2" w14:textId="77777777" w:rsidTr="0087421D">
        <w:trPr>
          <w:trHeight w:val="624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08705D" w14:textId="4D87D397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0103 0000 14 0000 810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CB580E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Погашение бюджетами муниципальных округов кредитов от других бюджетов бюджетной системы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FDFABC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88DCA1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500A1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6485E" w:rsidRPr="008D3D3C" w14:paraId="2692969E" w14:textId="77777777" w:rsidTr="0087421D">
        <w:trPr>
          <w:trHeight w:val="226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765831" w14:textId="1C349C22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6485E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>0105 0000 00 0000 000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6222632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201033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1A4BAB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4896,0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D5C279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5118,0</w:t>
            </w:r>
          </w:p>
        </w:tc>
      </w:tr>
      <w:tr w:rsidR="0036485E" w:rsidRPr="008D3D3C" w14:paraId="48530CD2" w14:textId="77777777" w:rsidTr="0087421D">
        <w:trPr>
          <w:trHeight w:val="206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A8EC23" w14:textId="0CD44C18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0105 0000 00 0000 000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77D228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Увеличение остатков средств бюджета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C62165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FC09DE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134BE2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6485E" w:rsidRPr="008D3D3C" w14:paraId="5F7122E1" w14:textId="77777777" w:rsidTr="0087421D">
        <w:trPr>
          <w:trHeight w:val="202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51FA776" w14:textId="333193D8" w:rsidR="0036485E" w:rsidRPr="008D3D3C" w:rsidRDefault="00E248AC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000 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>0105 0200 00 0000 500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68252C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средств бюджета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66D184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B808834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F5DECC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6485E" w:rsidRPr="008D3D3C" w14:paraId="7C03DBE1" w14:textId="77777777" w:rsidTr="0087421D">
        <w:trPr>
          <w:trHeight w:val="206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2540BBA" w14:textId="696DBEF5" w:rsidR="0036485E" w:rsidRPr="008D3D3C" w:rsidRDefault="00E248AC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000 01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>05 0201 00 0000 510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5286F5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2103B2C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BADC7A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A917D4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6485E" w:rsidRPr="008D3D3C" w14:paraId="12D4CF97" w14:textId="77777777" w:rsidTr="0087421D">
        <w:trPr>
          <w:trHeight w:val="413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174BF6" w14:textId="315EF5C7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6485E"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>0105 0201 14 0000 510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C9F4B6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BDA383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36B7AD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12E94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6485E" w:rsidRPr="008D3D3C" w14:paraId="0E08E45D" w14:textId="77777777" w:rsidTr="0087421D">
        <w:trPr>
          <w:trHeight w:val="211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92C9605" w14:textId="7ACB42F4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000 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>10105 0000 00 0000 000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840035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Уменьшение остатков средств бюджета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08A22E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42B000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4896,0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66E26B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5118,0</w:t>
            </w:r>
          </w:p>
        </w:tc>
      </w:tr>
      <w:tr w:rsidR="0036485E" w:rsidRPr="008D3D3C" w14:paraId="693DA3D1" w14:textId="77777777" w:rsidTr="0087421D">
        <w:trPr>
          <w:trHeight w:val="202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62D6DD3" w14:textId="614274B4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0105 0200 00 0000 600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DAE74F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средств бюджета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E88941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E66E5C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4896,0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24A0E8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5118,0</w:t>
            </w:r>
          </w:p>
        </w:tc>
      </w:tr>
      <w:tr w:rsidR="0036485E" w:rsidRPr="008D3D3C" w14:paraId="5C93F376" w14:textId="77777777" w:rsidTr="0087421D">
        <w:trPr>
          <w:trHeight w:val="211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C28A53" w14:textId="3F68FB44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000 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>10105 0201 00 0000 610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418697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2D5332F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819743C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4896,0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8CD353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5118,0</w:t>
            </w:r>
          </w:p>
        </w:tc>
      </w:tr>
      <w:tr w:rsidR="0036485E" w:rsidRPr="008D3D3C" w14:paraId="63B6B625" w14:textId="77777777" w:rsidTr="0087421D">
        <w:trPr>
          <w:trHeight w:val="480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EFEDAE" w14:textId="3EDFCA70" w:rsidR="0036485E" w:rsidRPr="008D3D3C" w:rsidRDefault="003F5B15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6485E"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0105 0201 14 0000 610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7DF0B2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87B741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8E033F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4896,0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F3811" w14:textId="77777777" w:rsidR="0036485E" w:rsidRPr="008D3D3C" w:rsidRDefault="0036485E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5118,0</w:t>
            </w:r>
          </w:p>
        </w:tc>
      </w:tr>
      <w:tr w:rsidR="00C541F3" w:rsidRPr="00966C87" w14:paraId="59DB5D88" w14:textId="77777777" w:rsidTr="00C541F3">
        <w:trPr>
          <w:trHeight w:val="45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34028A" w14:textId="77777777" w:rsidR="00C541F3" w:rsidRPr="008D3D3C" w:rsidRDefault="00C541F3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источников</w:t>
            </w:r>
          </w:p>
          <w:p w14:paraId="76269718" w14:textId="77777777" w:rsidR="00C541F3" w:rsidRPr="008D3D3C" w:rsidRDefault="00C541F3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финансирования </w:t>
            </w:r>
          </w:p>
          <w:p w14:paraId="518376FF" w14:textId="77777777" w:rsidR="00C541F3" w:rsidRPr="008D3D3C" w:rsidRDefault="00C541F3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дефицита местного</w:t>
            </w:r>
          </w:p>
          <w:p w14:paraId="73769EB4" w14:textId="417F739F" w:rsidR="00C541F3" w:rsidRPr="008D3D3C" w:rsidRDefault="00C541F3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бюджета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ED8BD6" w14:textId="77777777" w:rsidR="00C541F3" w:rsidRPr="008D3D3C" w:rsidRDefault="00C541F3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14:paraId="3C8C6AE4" w14:textId="77777777" w:rsidR="00C541F3" w:rsidRPr="008D3D3C" w:rsidRDefault="00C541F3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B3437F" w14:textId="444F9824" w:rsidR="00C541F3" w:rsidRPr="008D3D3C" w:rsidRDefault="00C541F3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0312C64" w14:textId="77777777" w:rsidR="00C541F3" w:rsidRPr="008D3D3C" w:rsidRDefault="00C541F3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0B637" w14:textId="77777777" w:rsidR="00C541F3" w:rsidRPr="00966C87" w:rsidRDefault="00C541F3" w:rsidP="00364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5352,0</w:t>
            </w:r>
          </w:p>
        </w:tc>
      </w:tr>
    </w:tbl>
    <w:p w14:paraId="1A76BBAB" w14:textId="580A61B1" w:rsidR="00F72064" w:rsidRDefault="00F72064" w:rsidP="007F2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52A396" w14:textId="7A5A74A0" w:rsidR="00F72064" w:rsidRDefault="00F72064" w:rsidP="007F2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BB2C72" w14:textId="7496184F" w:rsidR="006F1666" w:rsidRDefault="00B215FC" w:rsidP="006F1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F1666">
        <w:rPr>
          <w:rFonts w:ascii="Times New Roman" w:hAnsi="Times New Roman" w:cs="Times New Roman"/>
          <w:b/>
          <w:sz w:val="28"/>
          <w:szCs w:val="28"/>
        </w:rPr>
        <w:t>ЫВОДЫ</w:t>
      </w:r>
    </w:p>
    <w:p w14:paraId="3D2F8982" w14:textId="77777777" w:rsidR="006F1666" w:rsidRDefault="006F1666" w:rsidP="006F1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4EAF7" w14:textId="77777777" w:rsidR="006F1666" w:rsidRDefault="00423023" w:rsidP="002E40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</w:t>
      </w:r>
      <w:r w:rsidR="00B215FC"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="00B215FC"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F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685497A" w14:textId="5516A7EC" w:rsidR="00B215FC" w:rsidRPr="00B215FC" w:rsidRDefault="00423023" w:rsidP="006F16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год  -  </w:t>
      </w:r>
      <w:r w:rsidR="00B215FC"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1 324 718,0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60BCF7" w14:textId="65DDC5A5" w:rsidR="00B215FC" w:rsidRPr="00B215FC" w:rsidRDefault="00423023" w:rsidP="0042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</w:t>
      </w:r>
      <w:r w:rsidR="00B215FC"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расходов бюджета муниципального округа</w:t>
      </w:r>
      <w:r w:rsidR="002E4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 2024 год </w:t>
      </w:r>
      <w:r w:rsidR="00B215FC"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B215FC"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4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215FC"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>1 329 614,0 тыс. рублей;</w:t>
      </w:r>
    </w:p>
    <w:p w14:paraId="743E1BEE" w14:textId="5DEFFBB6" w:rsidR="00B215FC" w:rsidRPr="00B215FC" w:rsidRDefault="00423023" w:rsidP="0042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F166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215FC"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ефицит бюджета муниципального округа в сумме 4 896,0 тыс. рублей, или </w:t>
      </w:r>
      <w:r w:rsidR="00286D5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215FC"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 от объема доходов бюджета муниципального округа на 2024 год без учета безвозмездных поступлений и поступлений налоговых доходов по дополнительным нормативам.</w:t>
      </w:r>
    </w:p>
    <w:p w14:paraId="0DC26F40" w14:textId="07711702" w:rsidR="00B215FC" w:rsidRPr="00B215FC" w:rsidRDefault="00423023" w:rsidP="00423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F16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="00B215FC" w:rsidRPr="00B21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сновные характеристики бюджета муниципального округа на плановый период 2025 и 2026 годов:</w:t>
      </w:r>
    </w:p>
    <w:p w14:paraId="6C307179" w14:textId="279E1915" w:rsidR="00423023" w:rsidRPr="00423023" w:rsidRDefault="00423023" w:rsidP="0042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доходов бюджета муниципального округа на 2025 год в сумме 1 103 049,9 тыс. рублей и на 2026 год в сумме 1 201 510,3 тыс. рублей</w:t>
      </w:r>
      <w:r w:rsidR="006F1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7E208D" w14:textId="27E5FAC2" w:rsidR="00423023" w:rsidRPr="00423023" w:rsidRDefault="00423023" w:rsidP="0042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F16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расходов бюджета муниципального округа на 2025 год в сумме 1 108 167,9 тыс. рублей и на 2026 год в сумме 1 206 862,3 тыс. рублей</w:t>
      </w:r>
      <w:r w:rsidR="006F1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B382CA" w14:textId="7C2D942B" w:rsidR="00423023" w:rsidRPr="00423023" w:rsidRDefault="006F1666" w:rsidP="0042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3.Д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ефицит бюджета муниципального округа на 2025 год в сумме 5 118,0 тыс. рублей, или</w:t>
      </w:r>
      <w:r w:rsidR="00286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 от объема доходов бюджета муниципального округа на 2025год без учета безвозмездных поступлений и поступлений налоговых доходов по дополнительным нормативам и дефицит бюджета муниципального округа на 2026 год в сумме 5 352,0 тыс. рублей,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6D5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</w:t>
      </w:r>
      <w:r w:rsidR="00286D5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объема доходов бюджета муниципального округа на 2026 год без учета 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безвозмездных поступлений и поступлений налоговых доходов по дополнительным нормативам.</w:t>
      </w:r>
    </w:p>
    <w:p w14:paraId="72CBA313" w14:textId="7AB03720" w:rsidR="00423023" w:rsidRPr="00423023" w:rsidRDefault="006F1666" w:rsidP="006F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4.О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бюджетных ассигнований бюджета муниципального округа, направляемых на исполнение публичных нормативных обязательств на 2024 год в сумме 9 258,8 тыс. рублей, на 2025 год в сумме 7 408,8 тыс. рублей, на 2026 год в сумме 7 408,8 тыс. рублей.</w:t>
      </w:r>
    </w:p>
    <w:p w14:paraId="093BFF06" w14:textId="1E8D61CC" w:rsidR="00423023" w:rsidRPr="00423023" w:rsidRDefault="006F1666" w:rsidP="006F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5.О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бъем расходов на обслуживание муниципального долга Чебулинского муниципального округа на 2024 год в сумме 67,0 тыс. рублей, на 2025год в сумме 819,0 тыс. рублей, на 2026 год в сумме 857,0 тыс. рублей.</w:t>
      </w:r>
    </w:p>
    <w:p w14:paraId="5DB34B0A" w14:textId="733D98F1" w:rsidR="00423023" w:rsidRPr="00423023" w:rsidRDefault="006F1666" w:rsidP="006F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6.О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условно утвержденных расходов бюджета муниципального округа на 2025 год в сумме 10 659,0 тыс. рублей, на 2026 год в сумме 21 267,0 тыс. рублей.</w:t>
      </w:r>
    </w:p>
    <w:p w14:paraId="4252B1DF" w14:textId="0704BF36" w:rsidR="00423023" w:rsidRPr="00423023" w:rsidRDefault="006F1666" w:rsidP="006F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7.Р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 резервного фонда Чебулинского муниципального округа на 2024 год в сумме 500,0 тыс. рублей, на 2025 год в сумме 50,0 тыс. рублей, на 2026 год в сумме 50,0 тыс. рублей.</w:t>
      </w:r>
    </w:p>
    <w:p w14:paraId="797E9FC9" w14:textId="09944133" w:rsidR="00423023" w:rsidRPr="00423023" w:rsidRDefault="006F1666" w:rsidP="006F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8.О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бъем бюджетных ассигнований муниципального дорожного фонда Чебулинского муниципального округа на 2024 год в сумме 10 439,4 тыс. рублей, на 2025 год в сумме 11 136,8 тыс. рублей, на 2026 год в сумме И 792,4 тыс. рублей.</w:t>
      </w:r>
    </w:p>
    <w:p w14:paraId="1AA704A1" w14:textId="3369F16E" w:rsidR="00423023" w:rsidRPr="00423023" w:rsidRDefault="006F1666" w:rsidP="004230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9.О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бюджетных ассигнований бюджета Чебулинского муниципального округа,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использованию и воспроизводству природных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есурсов, обеспечению экологической безопасности, на 2024 год в сумме 363тыс.рублей, на 2025 год в сумме 363,0 тыс. рублей, на 2026 год в сумме 363,0 тыс.рублей.</w:t>
      </w:r>
    </w:p>
    <w:p w14:paraId="610F6182" w14:textId="77777777" w:rsidR="006F1666" w:rsidRDefault="006F1666" w:rsidP="006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10.О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бъем межбюджетных трансфертов, получаемых из областного бюджета, на 2024 год в сумме 1 145 813,6 тыс. рублей, в том числе дотации на выравнивание бюджетной обеспеченности 289 978,0 тыс. рублей, субсидии 350 728,7 тыс. рублей, субвенций 493 271,9 тыс. рублей, иные межбюджетные трансферты 11 835,0 тыс.рублей, на 2025 год в сумме 911 875,1 тыс. рублей, в том числе дотации на выравнивание бюджетной обеспеченности 230 О35,Отыс. рублей, субсидии 172 760,9 тыс. рублей, субвенций 497 244,2 тыс. рублей,иные межбюджетные трансферты 11 835,0 тыс.рублей, на 2026 год в сумме 997 261,9 тыс. рублей, в том числе дотации на выравнивание бюджетной обеспеченности 215 735,0 тыс. рублей, субсидии 262 961,0 тыс. рублей, субвенций 506 730,9 тыс. рублей, иные межбюджетные трансферты 11 835,0 тыс.рублей.</w:t>
      </w:r>
    </w:p>
    <w:p w14:paraId="2A758CCE" w14:textId="2B7627EB" w:rsidR="00423023" w:rsidRPr="00423023" w:rsidRDefault="006F1666" w:rsidP="006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11.И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сточники финансирования дефицита бюджета муниципального округа по статьям и видам источников финансирования дефицита бюджет 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округа на 2024 год и на плановый период 2025 и 2026 годов,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установлены.</w:t>
      </w:r>
    </w:p>
    <w:p w14:paraId="7AA7732E" w14:textId="0BE5352B" w:rsidR="00423023" w:rsidRPr="00423023" w:rsidRDefault="006F1666" w:rsidP="006F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12.В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ерхний предел муниципального долга Чебулинского муниципального округа на 1 января 2025 года в сумме 4 896,0 тыс. рублей, на 1 января 2026 года в сумме 5 118,0 тыс. рублей, на 1 января 2027 года в сумме 5 352,0 тыс. рублей, в том числе по муниципальным гарантиям 0 тыс. руб. на 1 января 2025 года, 0 тыс. руб. на 1 января 2026 года, 0 тыс. руб. на 1 января 2027 года.</w:t>
      </w:r>
    </w:p>
    <w:p w14:paraId="04FA9C55" w14:textId="0E757BB7" w:rsidR="00423023" w:rsidRPr="00423023" w:rsidRDefault="006F1666" w:rsidP="006F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недопущения роста муниципального внутреннего долга Чебулинского муниципального округа объяв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мораторий на предоставление муниципальных гарантий Чебулинского муниципального округа до 1 января 2027 года.</w:t>
      </w:r>
    </w:p>
    <w:p w14:paraId="1D4C1CA8" w14:textId="4EC3750F" w:rsidR="00423023" w:rsidRPr="00423023" w:rsidRDefault="006F1666" w:rsidP="006F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14.Разработана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внутренних заимствований Чебулинского муниципального округа на 2024 год и на плановый период 2025 и 2026 годов</w:t>
      </w:r>
      <w:r w:rsidR="00B506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75FB5B" w14:textId="6997CED4" w:rsidR="00B215FC" w:rsidRDefault="006F1666" w:rsidP="006F1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3C2B92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рогнозир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ованы </w:t>
      </w:r>
      <w:r w:rsidR="00423023"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доходы Чебулинского муниципального округа на 2024 год и плановый период 2025 и 2026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D67503" w14:textId="77777777" w:rsidR="00B215FC" w:rsidRDefault="00B215FC" w:rsidP="004A4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E67A5" w14:textId="6B6CBDFF" w:rsidR="004A4DDB" w:rsidRDefault="004A4DDB" w:rsidP="004A4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66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5C1C773" w14:textId="77777777" w:rsidR="009C79B8" w:rsidRDefault="009C79B8" w:rsidP="004A4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B279F" w14:textId="73373A26" w:rsidR="004A4DDB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 результатам  экспертизы  проекта  Решения  «О бюджете Чебулинского  муниципального  округа  на  202</w:t>
      </w:r>
      <w:r w:rsidR="009C79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 w:rsidR="009C79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C79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 контрольно-счетная  палата Чебулинского  муниципального  округа считает, что  представленный  законопроект  по  структуре  и  содержанию  соответствует Бюджетному  кодексу  Российской  Федерации.</w:t>
      </w:r>
    </w:p>
    <w:p w14:paraId="66CBA9D8" w14:textId="770CD22E" w:rsidR="004A4DDB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 – счетная  палата  Чебулинского  муниципального  округа  предлагает  рекомендовать  представленный  проект  Решения  «О бюджете Чебулинского  муниципального  округа  на  202</w:t>
      </w:r>
      <w:r w:rsidR="009C79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 w:rsidR="009C79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C79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  к   рассмотрению.</w:t>
      </w:r>
    </w:p>
    <w:p w14:paraId="41E82253" w14:textId="0179AE7C" w:rsidR="009C79B8" w:rsidRDefault="009C79B8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2786D7" w14:textId="77777777" w:rsidR="009C79B8" w:rsidRDefault="009C79B8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3FAE52" w14:textId="77777777" w:rsidR="004A4DDB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0F4B04" w14:textId="77777777" w:rsidR="004A4DDB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1BDC061" w14:textId="77777777" w:rsidR="004A4DDB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 палаты</w:t>
      </w:r>
    </w:p>
    <w:p w14:paraId="778A209A" w14:textId="77777777" w:rsidR="004A4DDB" w:rsidRDefault="004A4DDB" w:rsidP="004A4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Чебулинского  муниципального  округа                                                И.А.Шелкова</w:t>
      </w:r>
    </w:p>
    <w:p w14:paraId="0B712AF0" w14:textId="77777777" w:rsidR="00A32D53" w:rsidRDefault="00A32D53"/>
    <w:sectPr w:rsidR="00A3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2A03" w14:textId="77777777" w:rsidR="00111393" w:rsidRDefault="00111393" w:rsidP="00B835FD">
      <w:pPr>
        <w:spacing w:after="0" w:line="240" w:lineRule="auto"/>
      </w:pPr>
      <w:r>
        <w:separator/>
      </w:r>
    </w:p>
  </w:endnote>
  <w:endnote w:type="continuationSeparator" w:id="0">
    <w:p w14:paraId="57B9B5E2" w14:textId="77777777" w:rsidR="00111393" w:rsidRDefault="00111393" w:rsidP="00B8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4D0D" w14:textId="77777777" w:rsidR="00111393" w:rsidRDefault="00111393" w:rsidP="00B835FD">
      <w:pPr>
        <w:spacing w:after="0" w:line="240" w:lineRule="auto"/>
      </w:pPr>
      <w:r>
        <w:separator/>
      </w:r>
    </w:p>
  </w:footnote>
  <w:footnote w:type="continuationSeparator" w:id="0">
    <w:p w14:paraId="741429BC" w14:textId="77777777" w:rsidR="00111393" w:rsidRDefault="00111393" w:rsidP="00B8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D940CB"/>
    <w:multiLevelType w:val="hybridMultilevel"/>
    <w:tmpl w:val="080A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AB0"/>
    <w:multiLevelType w:val="hybridMultilevel"/>
    <w:tmpl w:val="A90018A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B087499"/>
    <w:multiLevelType w:val="hybridMultilevel"/>
    <w:tmpl w:val="D6982F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0B963204"/>
    <w:multiLevelType w:val="hybridMultilevel"/>
    <w:tmpl w:val="9B1A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4F05"/>
    <w:multiLevelType w:val="hybridMultilevel"/>
    <w:tmpl w:val="55DC6CB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6" w15:restartNumberingAfterBreak="0">
    <w:nsid w:val="137D60D4"/>
    <w:multiLevelType w:val="hybridMultilevel"/>
    <w:tmpl w:val="C9C8B3D4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7" w15:restartNumberingAfterBreak="0">
    <w:nsid w:val="1DA73AE1"/>
    <w:multiLevelType w:val="hybridMultilevel"/>
    <w:tmpl w:val="D3F6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91AAB"/>
    <w:multiLevelType w:val="hybridMultilevel"/>
    <w:tmpl w:val="E9C6F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192F16"/>
    <w:multiLevelType w:val="hybridMultilevel"/>
    <w:tmpl w:val="16D6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90933"/>
    <w:multiLevelType w:val="hybridMultilevel"/>
    <w:tmpl w:val="2D16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C1441"/>
    <w:multiLevelType w:val="hybridMultilevel"/>
    <w:tmpl w:val="B45487A0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2" w15:restartNumberingAfterBreak="0">
    <w:nsid w:val="32FF1E0F"/>
    <w:multiLevelType w:val="hybridMultilevel"/>
    <w:tmpl w:val="DFE0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17694"/>
    <w:multiLevelType w:val="hybridMultilevel"/>
    <w:tmpl w:val="C1B4CB26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3E6A38B0"/>
    <w:multiLevelType w:val="hybridMultilevel"/>
    <w:tmpl w:val="D8A281C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2312DD"/>
    <w:multiLevelType w:val="hybridMultilevel"/>
    <w:tmpl w:val="CD747F6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D557137"/>
    <w:multiLevelType w:val="hybridMultilevel"/>
    <w:tmpl w:val="1DF48316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7" w15:restartNumberingAfterBreak="0">
    <w:nsid w:val="52A84428"/>
    <w:multiLevelType w:val="hybridMultilevel"/>
    <w:tmpl w:val="E3200138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72102E06"/>
    <w:multiLevelType w:val="hybridMultilevel"/>
    <w:tmpl w:val="B5700AE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9" w15:restartNumberingAfterBreak="0">
    <w:nsid w:val="748E38FA"/>
    <w:multiLevelType w:val="hybridMultilevel"/>
    <w:tmpl w:val="00B8F502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0" w15:restartNumberingAfterBreak="0">
    <w:nsid w:val="78E00CE6"/>
    <w:multiLevelType w:val="hybridMultilevel"/>
    <w:tmpl w:val="EB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E0547"/>
    <w:multiLevelType w:val="hybridMultilevel"/>
    <w:tmpl w:val="7DEA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E5686"/>
    <w:multiLevelType w:val="hybridMultilevel"/>
    <w:tmpl w:val="552E1B4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8"/>
  </w:num>
  <w:num w:numId="5">
    <w:abstractNumId w:val="10"/>
  </w:num>
  <w:num w:numId="6">
    <w:abstractNumId w:val="19"/>
  </w:num>
  <w:num w:numId="7">
    <w:abstractNumId w:val="9"/>
  </w:num>
  <w:num w:numId="8">
    <w:abstractNumId w:val="6"/>
  </w:num>
  <w:num w:numId="9">
    <w:abstractNumId w:val="18"/>
  </w:num>
  <w:num w:numId="10">
    <w:abstractNumId w:val="5"/>
  </w:num>
  <w:num w:numId="11">
    <w:abstractNumId w:val="20"/>
  </w:num>
  <w:num w:numId="12">
    <w:abstractNumId w:val="16"/>
  </w:num>
  <w:num w:numId="13">
    <w:abstractNumId w:val="11"/>
  </w:num>
  <w:num w:numId="14">
    <w:abstractNumId w:val="12"/>
  </w:num>
  <w:num w:numId="15">
    <w:abstractNumId w:val="0"/>
  </w:num>
  <w:num w:numId="16">
    <w:abstractNumId w:val="4"/>
  </w:num>
  <w:num w:numId="17">
    <w:abstractNumId w:val="2"/>
  </w:num>
  <w:num w:numId="18">
    <w:abstractNumId w:val="17"/>
  </w:num>
  <w:num w:numId="19">
    <w:abstractNumId w:val="13"/>
  </w:num>
  <w:num w:numId="20">
    <w:abstractNumId w:val="15"/>
  </w:num>
  <w:num w:numId="21">
    <w:abstractNumId w:val="21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C0"/>
    <w:rsid w:val="00030A1D"/>
    <w:rsid w:val="00034B97"/>
    <w:rsid w:val="000442FC"/>
    <w:rsid w:val="00060135"/>
    <w:rsid w:val="000603C9"/>
    <w:rsid w:val="00082FE3"/>
    <w:rsid w:val="00092180"/>
    <w:rsid w:val="000E0223"/>
    <w:rsid w:val="00111393"/>
    <w:rsid w:val="00165C7B"/>
    <w:rsid w:val="00166B22"/>
    <w:rsid w:val="001B0470"/>
    <w:rsid w:val="001B113B"/>
    <w:rsid w:val="001E1193"/>
    <w:rsid w:val="00214145"/>
    <w:rsid w:val="00255AE0"/>
    <w:rsid w:val="002572D2"/>
    <w:rsid w:val="00276C47"/>
    <w:rsid w:val="00286D58"/>
    <w:rsid w:val="002A386D"/>
    <w:rsid w:val="002E40B6"/>
    <w:rsid w:val="002E7F63"/>
    <w:rsid w:val="003018AD"/>
    <w:rsid w:val="003201E9"/>
    <w:rsid w:val="0036485E"/>
    <w:rsid w:val="00392AAD"/>
    <w:rsid w:val="003B3A96"/>
    <w:rsid w:val="003C2B92"/>
    <w:rsid w:val="003D171C"/>
    <w:rsid w:val="003F5B15"/>
    <w:rsid w:val="00423023"/>
    <w:rsid w:val="00425326"/>
    <w:rsid w:val="00441E9D"/>
    <w:rsid w:val="00455FE4"/>
    <w:rsid w:val="004632BF"/>
    <w:rsid w:val="004A4DDB"/>
    <w:rsid w:val="004B31E9"/>
    <w:rsid w:val="004C3547"/>
    <w:rsid w:val="004E73CC"/>
    <w:rsid w:val="005F4EC0"/>
    <w:rsid w:val="005F6CFE"/>
    <w:rsid w:val="00616A45"/>
    <w:rsid w:val="00617698"/>
    <w:rsid w:val="00626676"/>
    <w:rsid w:val="00685574"/>
    <w:rsid w:val="006E3261"/>
    <w:rsid w:val="006F1666"/>
    <w:rsid w:val="00710091"/>
    <w:rsid w:val="00712DB5"/>
    <w:rsid w:val="00713CB0"/>
    <w:rsid w:val="007A506D"/>
    <w:rsid w:val="007A6717"/>
    <w:rsid w:val="007B0BB3"/>
    <w:rsid w:val="007F2EC3"/>
    <w:rsid w:val="00811A8F"/>
    <w:rsid w:val="0082388E"/>
    <w:rsid w:val="00823937"/>
    <w:rsid w:val="00835F48"/>
    <w:rsid w:val="00873E97"/>
    <w:rsid w:val="0087421D"/>
    <w:rsid w:val="008811C0"/>
    <w:rsid w:val="00886651"/>
    <w:rsid w:val="008D3D3C"/>
    <w:rsid w:val="008E77FB"/>
    <w:rsid w:val="008F47CB"/>
    <w:rsid w:val="00903EAA"/>
    <w:rsid w:val="0091286C"/>
    <w:rsid w:val="00965A9E"/>
    <w:rsid w:val="00966C87"/>
    <w:rsid w:val="00976263"/>
    <w:rsid w:val="009846C7"/>
    <w:rsid w:val="009864F2"/>
    <w:rsid w:val="00996E6C"/>
    <w:rsid w:val="009B1FD9"/>
    <w:rsid w:val="009B4799"/>
    <w:rsid w:val="009C79B8"/>
    <w:rsid w:val="009D68F0"/>
    <w:rsid w:val="00A024DD"/>
    <w:rsid w:val="00A07917"/>
    <w:rsid w:val="00A11C19"/>
    <w:rsid w:val="00A23A3E"/>
    <w:rsid w:val="00A32D53"/>
    <w:rsid w:val="00A65D49"/>
    <w:rsid w:val="00A753E7"/>
    <w:rsid w:val="00A875D9"/>
    <w:rsid w:val="00AD0C03"/>
    <w:rsid w:val="00AE2DA8"/>
    <w:rsid w:val="00B215FC"/>
    <w:rsid w:val="00B25700"/>
    <w:rsid w:val="00B50650"/>
    <w:rsid w:val="00B835FD"/>
    <w:rsid w:val="00B8798A"/>
    <w:rsid w:val="00B9259C"/>
    <w:rsid w:val="00BD7AA4"/>
    <w:rsid w:val="00C40953"/>
    <w:rsid w:val="00C4280A"/>
    <w:rsid w:val="00C4407A"/>
    <w:rsid w:val="00C541F3"/>
    <w:rsid w:val="00C63852"/>
    <w:rsid w:val="00C90A13"/>
    <w:rsid w:val="00C9159A"/>
    <w:rsid w:val="00CD2E8A"/>
    <w:rsid w:val="00CE49FD"/>
    <w:rsid w:val="00CF6F46"/>
    <w:rsid w:val="00D251CB"/>
    <w:rsid w:val="00D35727"/>
    <w:rsid w:val="00D41882"/>
    <w:rsid w:val="00D91D47"/>
    <w:rsid w:val="00DD0169"/>
    <w:rsid w:val="00E0377F"/>
    <w:rsid w:val="00E1094C"/>
    <w:rsid w:val="00E17138"/>
    <w:rsid w:val="00E248AC"/>
    <w:rsid w:val="00E2652A"/>
    <w:rsid w:val="00E60E49"/>
    <w:rsid w:val="00E80806"/>
    <w:rsid w:val="00E879BA"/>
    <w:rsid w:val="00E90FD3"/>
    <w:rsid w:val="00EA085C"/>
    <w:rsid w:val="00EB4BBF"/>
    <w:rsid w:val="00EC1838"/>
    <w:rsid w:val="00ED1AE4"/>
    <w:rsid w:val="00EF0D45"/>
    <w:rsid w:val="00F72064"/>
    <w:rsid w:val="00FA4BAD"/>
    <w:rsid w:val="00FB6817"/>
    <w:rsid w:val="00FC2A7D"/>
    <w:rsid w:val="00FE04E5"/>
    <w:rsid w:val="00FF18E9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204A"/>
  <w15:chartTrackingRefBased/>
  <w15:docId w15:val="{336A9DCD-DDF6-4471-9263-C8329D86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D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DB"/>
    <w:pPr>
      <w:ind w:left="720"/>
      <w:contextualSpacing/>
    </w:pPr>
  </w:style>
  <w:style w:type="paragraph" w:styleId="a4">
    <w:name w:val="Body Text Indent"/>
    <w:basedOn w:val="a"/>
    <w:link w:val="a5"/>
    <w:rsid w:val="004A4DD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A4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A4D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A4D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4A4DD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A4DDB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A4D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A4DDB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4A4DD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uiPriority w:val="1"/>
    <w:qFormat/>
    <w:rsid w:val="004A4DD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A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4DD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A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D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7733-3B32-41C2-A4B0-50A2CBD7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39</Pages>
  <Words>11335</Words>
  <Characters>64614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2023-11-20T04:39:00Z</cp:lastPrinted>
  <dcterms:created xsi:type="dcterms:W3CDTF">2023-11-15T05:21:00Z</dcterms:created>
  <dcterms:modified xsi:type="dcterms:W3CDTF">2023-11-27T01:41:00Z</dcterms:modified>
</cp:coreProperties>
</file>